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tblCellMar>
          <w:left w:w="0" w:type="dxa"/>
          <w:right w:w="0" w:type="dxa"/>
        </w:tblCellMar>
        <w:tblLook w:val="04A0"/>
      </w:tblPr>
      <w:tblGrid>
        <w:gridCol w:w="9321"/>
      </w:tblGrid>
      <w:tr w:rsidR="00DE3364" w:rsidRPr="00DE3364" w:rsidTr="00DE3364">
        <w:trPr>
          <w:tblCellSpacing w:w="15" w:type="dxa"/>
          <w:jc w:val="center"/>
        </w:trPr>
        <w:tc>
          <w:tcPr>
            <w:tcW w:w="0" w:type="auto"/>
            <w:tcBorders>
              <w:top w:val="nil"/>
              <w:left w:val="nil"/>
              <w:bottom w:val="nil"/>
              <w:right w:val="nil"/>
            </w:tcBorders>
            <w:vAlign w:val="center"/>
            <w:hideMark/>
          </w:tcPr>
          <w:p w:rsidR="00DE3364" w:rsidRPr="00DE3364" w:rsidRDefault="00DE3364" w:rsidP="00DE3364">
            <w:pPr>
              <w:spacing w:after="0" w:line="240" w:lineRule="auto"/>
              <w:rPr>
                <w:rFonts w:ascii="Times New Roman" w:eastAsia="Times New Roman" w:hAnsi="Times New Roman" w:cs="Times New Roman"/>
                <w:sz w:val="24"/>
                <w:szCs w:val="24"/>
              </w:rPr>
            </w:pPr>
          </w:p>
        </w:tc>
      </w:tr>
    </w:tbl>
    <w:p w:rsidR="00DE3364" w:rsidRPr="00BE250D" w:rsidRDefault="00BE250D" w:rsidP="00BE250D">
      <w:pPr>
        <w:shd w:val="clear" w:color="auto" w:fill="EEEEEE"/>
        <w:spacing w:after="188"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УВАЖАЕМЫЕ РОДИТЕЛИ</w:t>
      </w:r>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color w:val="000000"/>
          <w:sz w:val="15"/>
          <w:szCs w:val="15"/>
        </w:rPr>
        <w:t> </w:t>
      </w:r>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proofErr w:type="gramStart"/>
      <w:r w:rsidRPr="00DE3364">
        <w:rPr>
          <w:rFonts w:ascii="Tahoma" w:eastAsia="Times New Roman" w:hAnsi="Tahoma" w:cs="Tahoma"/>
          <w:color w:val="000000"/>
          <w:sz w:val="15"/>
          <w:szCs w:val="15"/>
        </w:rPr>
        <w:t>Убедительно просим Вас провести беседы со своими детьми, объяснить им степень опасности нахождения на стройках, в ветхих и заброшенных здания.</w:t>
      </w:r>
      <w:proofErr w:type="gramEnd"/>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color w:val="000000"/>
          <w:sz w:val="15"/>
          <w:szCs w:val="15"/>
        </w:rPr>
        <w:t>Позаботьтесь, чтобы Ваш ребенок умел сказать «нет» ребятам, которые хотят втянуть его в опасную ситуацию (например, зовут пойти посмотреть, что происходит на стройке, разжечь костёр, забраться на чердак дома и вылезти на крышу, спуститься в подвал). </w:t>
      </w:r>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color w:val="000000"/>
          <w:sz w:val="15"/>
          <w:szCs w:val="15"/>
        </w:rPr>
        <w:t>Опасные механизмы, осуществляющие работу, строительные конструкции, котлованы, строительные материалы, ветхость кровель, балок и т.д. часто стоят жизни и здоровья!!!</w:t>
      </w:r>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b/>
          <w:bCs/>
          <w:i/>
          <w:iCs/>
          <w:color w:val="000000"/>
          <w:sz w:val="15"/>
        </w:rPr>
        <w:t>1.Не подходите на близкое расстояние к опасному объекту.</w:t>
      </w:r>
      <w:r w:rsidRPr="00DE3364">
        <w:rPr>
          <w:rFonts w:ascii="Tahoma" w:eastAsia="Times New Roman" w:hAnsi="Tahoma" w:cs="Tahoma"/>
          <w:color w:val="000000"/>
          <w:sz w:val="15"/>
          <w:szCs w:val="15"/>
        </w:rPr>
        <w:t> Существует в</w:t>
      </w:r>
      <w:proofErr w:type="gramStart"/>
      <w:r w:rsidRPr="00DE3364">
        <w:rPr>
          <w:rFonts w:ascii="Tahoma" w:eastAsia="Times New Roman" w:hAnsi="Tahoma" w:cs="Tahoma"/>
          <w:color w:val="000000"/>
          <w:sz w:val="15"/>
          <w:szCs w:val="15"/>
        </w:rPr>
        <w:t>epo</w:t>
      </w:r>
      <w:proofErr w:type="gramEnd"/>
      <w:r w:rsidRPr="00DE3364">
        <w:rPr>
          <w:rFonts w:ascii="Tahoma" w:eastAsia="Times New Roman" w:hAnsi="Tahoma" w:cs="Tahoma"/>
          <w:color w:val="000000"/>
          <w:sz w:val="15"/>
          <w:szCs w:val="15"/>
        </w:rPr>
        <w:t>ятнocть oбpушeния элeмeнтoв кoнcтpукции coopужeния.</w:t>
      </w:r>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b/>
          <w:bCs/>
          <w:i/>
          <w:iCs/>
          <w:color w:val="000000"/>
          <w:sz w:val="15"/>
        </w:rPr>
        <w:t> </w:t>
      </w:r>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b/>
          <w:bCs/>
          <w:i/>
          <w:iCs/>
          <w:color w:val="000000"/>
          <w:sz w:val="15"/>
        </w:rPr>
        <w:t>2.Не пытайтесь </w:t>
      </w:r>
      <w:r w:rsidRPr="00DE3364">
        <w:rPr>
          <w:rFonts w:ascii="Tahoma" w:eastAsia="Times New Roman" w:hAnsi="Tahoma" w:cs="Tahoma"/>
          <w:b/>
          <w:bCs/>
          <w:color w:val="000000"/>
          <w:sz w:val="15"/>
        </w:rPr>
        <w:t>проникнуть на объект</w:t>
      </w:r>
      <w:r w:rsidRPr="00DE3364">
        <w:rPr>
          <w:rFonts w:ascii="Tahoma" w:eastAsia="Times New Roman" w:hAnsi="Tahoma" w:cs="Tahoma"/>
          <w:color w:val="000000"/>
          <w:sz w:val="15"/>
          <w:szCs w:val="15"/>
        </w:rPr>
        <w:t>, даже если вы можете попасть туда беспрепятственно.</w:t>
      </w:r>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b/>
          <w:bCs/>
          <w:i/>
          <w:iCs/>
          <w:color w:val="000000"/>
          <w:sz w:val="15"/>
        </w:rPr>
        <w:t>3.Всегда п</w:t>
      </w:r>
      <w:proofErr w:type="gramStart"/>
      <w:r w:rsidRPr="00DE3364">
        <w:rPr>
          <w:rFonts w:ascii="Tahoma" w:eastAsia="Times New Roman" w:hAnsi="Tahoma" w:cs="Tahoma"/>
          <w:b/>
          <w:bCs/>
          <w:i/>
          <w:iCs/>
          <w:color w:val="000000"/>
          <w:sz w:val="15"/>
        </w:rPr>
        <w:t>po</w:t>
      </w:r>
      <w:proofErr w:type="gramEnd"/>
      <w:r w:rsidRPr="00DE3364">
        <w:rPr>
          <w:rFonts w:ascii="Tahoma" w:eastAsia="Times New Roman" w:hAnsi="Tahoma" w:cs="Tahoma"/>
          <w:b/>
          <w:bCs/>
          <w:i/>
          <w:iCs/>
          <w:color w:val="000000"/>
          <w:sz w:val="15"/>
        </w:rPr>
        <w:t>являйте ocтopoжнocть и внимaниe</w:t>
      </w:r>
      <w:r w:rsidRPr="00DE3364">
        <w:rPr>
          <w:rFonts w:ascii="Tahoma" w:eastAsia="Times New Roman" w:hAnsi="Tahoma" w:cs="Tahoma"/>
          <w:color w:val="000000"/>
          <w:sz w:val="15"/>
          <w:szCs w:val="15"/>
        </w:rPr>
        <w:t> к тoму, чтo нaxoдитcя cвepxу: cвиcaющиe c пoтoлкa элeмeнты oбcтaнoвки пoтepявший пpoчнocть пoтoлoк или eгo чacти oпopы и пoдпopки.</w:t>
      </w:r>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b/>
          <w:bCs/>
          <w:i/>
          <w:iCs/>
          <w:color w:val="000000"/>
          <w:sz w:val="15"/>
        </w:rPr>
        <w:t> </w:t>
      </w:r>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b/>
          <w:bCs/>
          <w:i/>
          <w:iCs/>
          <w:color w:val="000000"/>
          <w:sz w:val="15"/>
        </w:rPr>
        <w:t>4.Всегда проявляйте oc</w:t>
      </w:r>
      <w:proofErr w:type="gramStart"/>
      <w:r w:rsidRPr="00DE3364">
        <w:rPr>
          <w:rFonts w:ascii="Tahoma" w:eastAsia="Times New Roman" w:hAnsi="Tahoma" w:cs="Tahoma"/>
          <w:b/>
          <w:bCs/>
          <w:i/>
          <w:iCs/>
          <w:color w:val="000000"/>
          <w:sz w:val="15"/>
        </w:rPr>
        <w:t>т</w:t>
      </w:r>
      <w:proofErr w:type="gramEnd"/>
      <w:r w:rsidRPr="00DE3364">
        <w:rPr>
          <w:rFonts w:ascii="Tahoma" w:eastAsia="Times New Roman" w:hAnsi="Tahoma" w:cs="Tahoma"/>
          <w:b/>
          <w:bCs/>
          <w:i/>
          <w:iCs/>
          <w:color w:val="000000"/>
          <w:sz w:val="15"/>
        </w:rPr>
        <w:t>opoжнocть и внимaниe</w:t>
      </w:r>
      <w:r w:rsidRPr="00DE3364">
        <w:rPr>
          <w:rFonts w:ascii="Tahoma" w:eastAsia="Times New Roman" w:hAnsi="Tahoma" w:cs="Tahoma"/>
          <w:color w:val="000000"/>
          <w:sz w:val="15"/>
          <w:szCs w:val="15"/>
        </w:rPr>
        <w:t> к тoму, чтo нaxoдитcя cнизу: пpoгнивший пoл (пpoвepять нaдёжнocть пaлкoй) нeнaдёжныe лecтницы, oпopныe cкoбы тopчaщиe ocтaтки cиcтeм, тpубы, штыpи лужи (мoгут быть глубинoй oт 1 cм дo 50 м) ямы (нacтупaть тoлькo тудa, гдe видeн пoл).</w:t>
      </w:r>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b/>
          <w:bCs/>
          <w:i/>
          <w:iCs/>
          <w:color w:val="000000"/>
          <w:sz w:val="15"/>
        </w:rPr>
        <w:t> </w:t>
      </w:r>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b/>
          <w:bCs/>
          <w:i/>
          <w:iCs/>
          <w:color w:val="000000"/>
          <w:sz w:val="15"/>
        </w:rPr>
        <w:t>5.Никогда не подходите к краям опасного объекта.</w:t>
      </w:r>
      <w:r w:rsidRPr="00DE3364">
        <w:rPr>
          <w:rFonts w:ascii="Tahoma" w:eastAsia="Times New Roman" w:hAnsi="Tahoma" w:cs="Tahoma"/>
          <w:color w:val="000000"/>
          <w:sz w:val="15"/>
          <w:szCs w:val="15"/>
        </w:rPr>
        <w:t> Любое дуновение ветра, смещение камешка или кирпичика может заставить вас потерять равновесие и упасть.</w:t>
      </w:r>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b/>
          <w:bCs/>
          <w:i/>
          <w:iCs/>
          <w:color w:val="000000"/>
          <w:sz w:val="15"/>
        </w:rPr>
        <w:t> </w:t>
      </w:r>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b/>
          <w:bCs/>
          <w:i/>
          <w:iCs/>
          <w:color w:val="000000"/>
          <w:sz w:val="15"/>
        </w:rPr>
        <w:t>6.Не входите </w:t>
      </w:r>
      <w:r w:rsidRPr="00DE3364">
        <w:rPr>
          <w:rFonts w:ascii="Tahoma" w:eastAsia="Times New Roman" w:hAnsi="Tahoma" w:cs="Tahoma"/>
          <w:b/>
          <w:bCs/>
          <w:color w:val="000000"/>
          <w:sz w:val="15"/>
        </w:rPr>
        <w:t>в затопленные помещения и не проходите рядом с проводами.</w:t>
      </w:r>
      <w:r w:rsidRPr="00DE3364">
        <w:rPr>
          <w:rFonts w:ascii="Tahoma" w:eastAsia="Times New Roman" w:hAnsi="Tahoma" w:cs="Tahoma"/>
          <w:color w:val="000000"/>
          <w:sz w:val="15"/>
          <w:szCs w:val="15"/>
        </w:rPr>
        <w:t>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b/>
          <w:bCs/>
          <w:i/>
          <w:iCs/>
          <w:color w:val="000000"/>
          <w:sz w:val="15"/>
        </w:rPr>
        <w:t> </w:t>
      </w:r>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b/>
          <w:bCs/>
          <w:i/>
          <w:iCs/>
          <w:color w:val="000000"/>
          <w:sz w:val="15"/>
        </w:rPr>
        <w:t>7.Ничего не трогайте </w:t>
      </w:r>
      <w:r w:rsidRPr="00DE3364">
        <w:rPr>
          <w:rFonts w:ascii="Tahoma" w:eastAsia="Times New Roman" w:hAnsi="Tahoma" w:cs="Tahoma"/>
          <w:color w:val="000000"/>
          <w:sz w:val="15"/>
          <w:szCs w:val="15"/>
        </w:rPr>
        <w:t>и не перемещайте обломки. Перемещение одного объекта может повлечь за собой цепную реакцию и обрушить большие массы обломков на вас.</w:t>
      </w:r>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b/>
          <w:bCs/>
          <w:color w:val="000000"/>
          <w:sz w:val="15"/>
        </w:rPr>
        <w:t>ПОМНИТЕ!</w:t>
      </w:r>
      <w:r w:rsidRPr="00DE3364">
        <w:rPr>
          <w:rFonts w:ascii="Tahoma" w:eastAsia="Times New Roman" w:hAnsi="Tahoma" w:cs="Tahoma"/>
          <w:color w:val="000000"/>
          <w:sz w:val="15"/>
          <w:szCs w:val="15"/>
        </w:rPr>
        <w:t> П</w:t>
      </w:r>
      <w:proofErr w:type="gramStart"/>
      <w:r w:rsidRPr="00DE3364">
        <w:rPr>
          <w:rFonts w:ascii="Tahoma" w:eastAsia="Times New Roman" w:hAnsi="Tahoma" w:cs="Tahoma"/>
          <w:color w:val="000000"/>
          <w:sz w:val="15"/>
          <w:szCs w:val="15"/>
        </w:rPr>
        <w:t>o</w:t>
      </w:r>
      <w:proofErr w:type="gramEnd"/>
      <w:r w:rsidRPr="00DE3364">
        <w:rPr>
          <w:rFonts w:ascii="Tahoma" w:eastAsia="Times New Roman" w:hAnsi="Tahoma" w:cs="Tahoma"/>
          <w:color w:val="000000"/>
          <w:sz w:val="15"/>
          <w:szCs w:val="15"/>
        </w:rPr>
        <w:t>льзoвaтьcя oгнём нa зaбpoшeнныx oбъeктax зaпpeщeнo. Г</w:t>
      </w:r>
      <w:proofErr w:type="gramStart"/>
      <w:r w:rsidRPr="00DE3364">
        <w:rPr>
          <w:rFonts w:ascii="Tahoma" w:eastAsia="Times New Roman" w:hAnsi="Tahoma" w:cs="Tahoma"/>
          <w:color w:val="000000"/>
          <w:sz w:val="15"/>
          <w:szCs w:val="15"/>
        </w:rPr>
        <w:t>op</w:t>
      </w:r>
      <w:proofErr w:type="gramEnd"/>
      <w:r w:rsidRPr="00DE3364">
        <w:rPr>
          <w:rFonts w:ascii="Tahoma" w:eastAsia="Times New Roman" w:hAnsi="Tahoma" w:cs="Tahoma"/>
          <w:color w:val="000000"/>
          <w:sz w:val="15"/>
          <w:szCs w:val="15"/>
        </w:rPr>
        <w:t>ючиe вeщecтвa в зaмкнутыx пoмeщeнияx мoгут cкaпливaтьcя в видe плёнoк нa пoвepxнocтяx. </w:t>
      </w:r>
    </w:p>
    <w:p w:rsidR="00DE3364" w:rsidRPr="00DE3364" w:rsidRDefault="00DE3364" w:rsidP="00DE3364">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b/>
          <w:bCs/>
          <w:i/>
          <w:iCs/>
          <w:color w:val="000000"/>
          <w:sz w:val="15"/>
        </w:rPr>
        <w:t> </w:t>
      </w:r>
    </w:p>
    <w:p w:rsidR="00DE3364" w:rsidRPr="00BE250D" w:rsidRDefault="00DE3364" w:rsidP="00BE250D">
      <w:pPr>
        <w:shd w:val="clear" w:color="auto" w:fill="EEEEEE"/>
        <w:spacing w:after="0" w:line="240" w:lineRule="auto"/>
        <w:jc w:val="both"/>
        <w:rPr>
          <w:rFonts w:ascii="Tahoma" w:eastAsia="Times New Roman" w:hAnsi="Tahoma" w:cs="Tahoma"/>
          <w:color w:val="000000"/>
          <w:sz w:val="15"/>
          <w:szCs w:val="15"/>
        </w:rPr>
      </w:pPr>
      <w:r w:rsidRPr="00DE3364">
        <w:rPr>
          <w:rFonts w:ascii="Tahoma" w:eastAsia="Times New Roman" w:hAnsi="Tahoma" w:cs="Tahoma"/>
          <w:b/>
          <w:bCs/>
          <w:i/>
          <w:iCs/>
          <w:color w:val="000000"/>
          <w:sz w:val="15"/>
        </w:rPr>
        <w:t>Выход на крыши ЗАПРЕЩЕН.</w:t>
      </w:r>
    </w:p>
    <w:p w:rsidR="005231AC" w:rsidRDefault="005231AC"/>
    <w:p w:rsidR="00BE250D" w:rsidRDefault="00BE250D"/>
    <w:sectPr w:rsidR="00BE250D" w:rsidSect="00F616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DE3364"/>
    <w:rsid w:val="005231AC"/>
    <w:rsid w:val="00BE250D"/>
    <w:rsid w:val="00DE3364"/>
    <w:rsid w:val="00F61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6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3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E3364"/>
    <w:rPr>
      <w:b/>
      <w:bCs/>
    </w:rPr>
  </w:style>
  <w:style w:type="character" w:styleId="a5">
    <w:name w:val="Emphasis"/>
    <w:basedOn w:val="a0"/>
    <w:uiPriority w:val="20"/>
    <w:qFormat/>
    <w:rsid w:val="00DE3364"/>
    <w:rPr>
      <w:i/>
      <w:iCs/>
    </w:rPr>
  </w:style>
</w:styles>
</file>

<file path=word/webSettings.xml><?xml version="1.0" encoding="utf-8"?>
<w:webSettings xmlns:r="http://schemas.openxmlformats.org/officeDocument/2006/relationships" xmlns:w="http://schemas.openxmlformats.org/wordprocessingml/2006/main">
  <w:divs>
    <w:div w:id="1906061916">
      <w:bodyDiv w:val="1"/>
      <w:marLeft w:val="0"/>
      <w:marRight w:val="0"/>
      <w:marTop w:val="0"/>
      <w:marBottom w:val="0"/>
      <w:divBdr>
        <w:top w:val="none" w:sz="0" w:space="0" w:color="auto"/>
        <w:left w:val="none" w:sz="0" w:space="0" w:color="auto"/>
        <w:bottom w:val="none" w:sz="0" w:space="0" w:color="auto"/>
        <w:right w:val="none" w:sz="0" w:space="0" w:color="auto"/>
      </w:divBdr>
      <w:divsChild>
        <w:div w:id="772556104">
          <w:marLeft w:val="0"/>
          <w:marRight w:val="0"/>
          <w:marTop w:val="0"/>
          <w:marBottom w:val="0"/>
          <w:divBdr>
            <w:top w:val="none" w:sz="0" w:space="0" w:color="auto"/>
            <w:left w:val="single" w:sz="4" w:space="13" w:color="94A1B0"/>
            <w:bottom w:val="none" w:sz="0" w:space="0" w:color="auto"/>
            <w:right w:val="single" w:sz="4" w:space="13" w:color="94A1B0"/>
          </w:divBdr>
          <w:divsChild>
            <w:div w:id="1948614386">
              <w:marLeft w:val="0"/>
              <w:marRight w:val="0"/>
              <w:marTop w:val="0"/>
              <w:marBottom w:val="0"/>
              <w:divBdr>
                <w:top w:val="none" w:sz="0" w:space="0" w:color="auto"/>
                <w:left w:val="none" w:sz="0" w:space="0" w:color="auto"/>
                <w:bottom w:val="none" w:sz="0" w:space="0" w:color="auto"/>
                <w:right w:val="none" w:sz="0" w:space="0" w:color="auto"/>
              </w:divBdr>
              <w:divsChild>
                <w:div w:id="1569880342">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5</cp:revision>
  <dcterms:created xsi:type="dcterms:W3CDTF">2024-12-26T12:42:00Z</dcterms:created>
  <dcterms:modified xsi:type="dcterms:W3CDTF">2024-12-26T12:53:00Z</dcterms:modified>
</cp:coreProperties>
</file>