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83659A" w:rsidRDefault="0090124D" w:rsidP="00836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общего и</w:t>
      </w:r>
      <w:r w:rsidR="00CB275D">
        <w:rPr>
          <w:rFonts w:ascii="Times New Roman" w:hAnsi="Times New Roman" w:cs="Times New Roman"/>
          <w:b/>
          <w:sz w:val="28"/>
          <w:szCs w:val="28"/>
        </w:rPr>
        <w:t xml:space="preserve">мущества в </w:t>
      </w:r>
      <w:r w:rsidR="0083659A">
        <w:rPr>
          <w:rFonts w:ascii="Times New Roman" w:hAnsi="Times New Roman" w:cs="Times New Roman"/>
          <w:b/>
          <w:sz w:val="28"/>
          <w:szCs w:val="28"/>
        </w:rPr>
        <w:t>многоквартирном доме</w:t>
      </w:r>
    </w:p>
    <w:p w:rsidR="0090124D" w:rsidRDefault="00CB275D" w:rsidP="0083659A">
      <w:pPr>
        <w:spacing w:after="0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бесплатна</w:t>
      </w:r>
    </w:p>
    <w:p w:rsidR="0083659A" w:rsidRDefault="0083659A" w:rsidP="00836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24D" w:rsidRPr="00733988" w:rsidRDefault="00A85411" w:rsidP="00CE1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88">
        <w:rPr>
          <w:rFonts w:ascii="Times New Roman" w:hAnsi="Times New Roman" w:cs="Times New Roman"/>
          <w:sz w:val="28"/>
          <w:szCs w:val="28"/>
        </w:rPr>
        <w:t>С</w:t>
      </w:r>
      <w:r w:rsidR="0090124D" w:rsidRPr="00733988">
        <w:rPr>
          <w:rFonts w:ascii="Times New Roman" w:hAnsi="Times New Roman" w:cs="Times New Roman"/>
          <w:sz w:val="28"/>
          <w:szCs w:val="28"/>
        </w:rPr>
        <w:t xml:space="preserve"> июля 2024 года отменена госпошлина за государственную регистрацию доли в праве общей собственности на общее недвижимое имущество в многоквартирном доме.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общему имуществу многоквартирного дома относятся</w:t>
      </w:r>
      <w:r w:rsidR="00466BD5"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земельный участок, на котором расположен данный дом, с элементами озеленения и благоустройства;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помещения в данном многоквартирном доме, предназначенные для обслуживания  более одного помещения в доме (например, технические этажи, чердаки, </w:t>
      </w:r>
      <w:hyperlink r:id="rId6" w:history="1">
        <w:r w:rsidRPr="0073398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подвалы</w:t>
        </w:r>
      </w:hyperlink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85411" w:rsidRPr="00733988" w:rsidRDefault="00A85411" w:rsidP="00CE154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0124D" w:rsidRPr="00733988" w:rsidRDefault="00A85411" w:rsidP="00CE154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«В соответствии с Порядком внесения в ЕГРН сведений при государственной регистрации права общей долевой собственности запись о праве общей долевой собственности вносится без указания имен (наименований) собственников помещений в многоквартирном доме и размеров принадлежащих им долей в праве общей долевой собственности. После того, как в ЕГРН внесена запись о праве общей долевой собственности на </w:t>
      </w:r>
      <w:r w:rsidR="00466BD5"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 недвижимости,</w:t>
      </w:r>
      <w:r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требуется дальнейшее обращение иных собственников за государственной регистрацией такого права»,</w:t>
      </w:r>
      <w:r w:rsidRPr="00733988">
        <w:rPr>
          <w:rFonts w:ascii="Times New Roman" w:hAnsi="Times New Roman" w:cs="Times New Roman"/>
          <w:sz w:val="28"/>
          <w:szCs w:val="28"/>
        </w:rPr>
        <w:t xml:space="preserve"> -</w:t>
      </w:r>
      <w:r w:rsidR="0090124D" w:rsidRPr="00733988">
        <w:rPr>
          <w:rFonts w:ascii="Times New Roman" w:hAnsi="Times New Roman" w:cs="Times New Roman"/>
          <w:sz w:val="28"/>
          <w:szCs w:val="28"/>
        </w:rPr>
        <w:t xml:space="preserve">сообщила заместитель руководителя Управления Росреестра по Курской области </w:t>
      </w:r>
      <w:r w:rsidR="0090124D" w:rsidRPr="00733988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="0090124D" w:rsidRPr="00733988">
        <w:rPr>
          <w:rFonts w:ascii="Times New Roman" w:hAnsi="Times New Roman" w:cs="Times New Roman"/>
          <w:sz w:val="28"/>
          <w:szCs w:val="28"/>
        </w:rPr>
        <w:t>.</w:t>
      </w:r>
    </w:p>
    <w:sectPr w:rsidR="0090124D" w:rsidRPr="00733988" w:rsidSect="009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0189"/>
    <w:rsid w:val="0001071B"/>
    <w:rsid w:val="0003035C"/>
    <w:rsid w:val="000C0B7D"/>
    <w:rsid w:val="000D1E39"/>
    <w:rsid w:val="000E615D"/>
    <w:rsid w:val="000F6755"/>
    <w:rsid w:val="00137F0E"/>
    <w:rsid w:val="00173282"/>
    <w:rsid w:val="001B1342"/>
    <w:rsid w:val="001F0FEE"/>
    <w:rsid w:val="00205456"/>
    <w:rsid w:val="00347589"/>
    <w:rsid w:val="0036132E"/>
    <w:rsid w:val="003B3357"/>
    <w:rsid w:val="003B58C0"/>
    <w:rsid w:val="003E7BB9"/>
    <w:rsid w:val="00466BD5"/>
    <w:rsid w:val="00466F99"/>
    <w:rsid w:val="004A168D"/>
    <w:rsid w:val="004A31EE"/>
    <w:rsid w:val="00532F72"/>
    <w:rsid w:val="00590753"/>
    <w:rsid w:val="00590DBE"/>
    <w:rsid w:val="00635C23"/>
    <w:rsid w:val="00666141"/>
    <w:rsid w:val="006A2F26"/>
    <w:rsid w:val="006A3590"/>
    <w:rsid w:val="006D758C"/>
    <w:rsid w:val="00733988"/>
    <w:rsid w:val="00751D05"/>
    <w:rsid w:val="007A41E8"/>
    <w:rsid w:val="007F6207"/>
    <w:rsid w:val="0083659A"/>
    <w:rsid w:val="00871517"/>
    <w:rsid w:val="00872C2D"/>
    <w:rsid w:val="008B183C"/>
    <w:rsid w:val="008B3247"/>
    <w:rsid w:val="008D31C8"/>
    <w:rsid w:val="008F7D8D"/>
    <w:rsid w:val="0090124D"/>
    <w:rsid w:val="00913D09"/>
    <w:rsid w:val="009156C4"/>
    <w:rsid w:val="009E51CF"/>
    <w:rsid w:val="009E6F61"/>
    <w:rsid w:val="00A07DFC"/>
    <w:rsid w:val="00A27C7D"/>
    <w:rsid w:val="00A46FF1"/>
    <w:rsid w:val="00A85411"/>
    <w:rsid w:val="00AE0189"/>
    <w:rsid w:val="00AE1706"/>
    <w:rsid w:val="00BA362F"/>
    <w:rsid w:val="00C4020B"/>
    <w:rsid w:val="00C52172"/>
    <w:rsid w:val="00CA77E5"/>
    <w:rsid w:val="00CB275D"/>
    <w:rsid w:val="00CD27C9"/>
    <w:rsid w:val="00CE1547"/>
    <w:rsid w:val="00DC3EA7"/>
    <w:rsid w:val="00DF32EE"/>
    <w:rsid w:val="00FE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9687&amp;dst=1000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132F-3515-45D0-B789-23F5F677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Любовь</cp:lastModifiedBy>
  <cp:revision>2</cp:revision>
  <cp:lastPrinted>2024-09-06T07:51:00Z</cp:lastPrinted>
  <dcterms:created xsi:type="dcterms:W3CDTF">2024-09-09T08:27:00Z</dcterms:created>
  <dcterms:modified xsi:type="dcterms:W3CDTF">2024-09-09T08:27:00Z</dcterms:modified>
</cp:coreProperties>
</file>