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DFC9" w14:textId="77777777" w:rsidR="00487891" w:rsidRDefault="00487891" w:rsidP="00487891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14:paraId="20A3F9EA" w14:textId="77777777" w:rsidR="00487891" w:rsidRPr="00487891" w:rsidRDefault="00487891" w:rsidP="00487891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jc w:val="center"/>
        <w:rPr>
          <w:rFonts w:ascii="Cambria" w:hAnsi="Cambria"/>
          <w:color w:val="000000"/>
          <w:sz w:val="32"/>
          <w:szCs w:val="32"/>
        </w:rPr>
      </w:pPr>
      <w:r w:rsidRPr="00487891">
        <w:rPr>
          <w:color w:val="000000"/>
          <w:sz w:val="24"/>
          <w:szCs w:val="24"/>
        </w:rPr>
        <w:t>Сведения</w:t>
      </w:r>
    </w:p>
    <w:p w14:paraId="4DB73BF5" w14:textId="741B0AE0" w:rsidR="00487891" w:rsidRPr="00487891" w:rsidRDefault="00487891" w:rsidP="00487891">
      <w:pPr>
        <w:pStyle w:val="a8"/>
        <w:spacing w:before="0" w:after="0"/>
        <w:jc w:val="center"/>
        <w:rPr>
          <w:b/>
        </w:rPr>
      </w:pPr>
      <w:r w:rsidRPr="00487891">
        <w:rPr>
          <w:b/>
        </w:rPr>
        <w:t>о доходах, расходах, об имуществе и обязательствах имущественного характера, представленные депутатами Собрания депутатов Башкатовского сельсовета Обоянского</w:t>
      </w:r>
      <w:r w:rsidR="005C0F46">
        <w:rPr>
          <w:b/>
        </w:rPr>
        <w:t xml:space="preserve"> </w:t>
      </w:r>
      <w:r w:rsidRPr="00487891">
        <w:rPr>
          <w:b/>
        </w:rPr>
        <w:t xml:space="preserve"> района за отчетный период с 01 января 20</w:t>
      </w:r>
      <w:r w:rsidR="0007638D">
        <w:rPr>
          <w:b/>
        </w:rPr>
        <w:t>20</w:t>
      </w:r>
      <w:r w:rsidRPr="00487891">
        <w:rPr>
          <w:b/>
        </w:rPr>
        <w:t xml:space="preserve"> года по 31 декабря 20</w:t>
      </w:r>
      <w:r w:rsidR="0007638D">
        <w:rPr>
          <w:b/>
        </w:rPr>
        <w:t>20</w:t>
      </w:r>
      <w:bookmarkStart w:id="0" w:name="_GoBack"/>
      <w:bookmarkEnd w:id="0"/>
      <w:r w:rsidRPr="00487891">
        <w:rPr>
          <w:b/>
        </w:rPr>
        <w:t xml:space="preserve"> года</w:t>
      </w:r>
    </w:p>
    <w:p w14:paraId="0983F774" w14:textId="77777777"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4"/>
        <w:gridCol w:w="993"/>
        <w:gridCol w:w="1701"/>
        <w:gridCol w:w="991"/>
        <w:gridCol w:w="992"/>
        <w:gridCol w:w="851"/>
        <w:gridCol w:w="992"/>
        <w:gridCol w:w="904"/>
        <w:gridCol w:w="1648"/>
        <w:gridCol w:w="1134"/>
        <w:gridCol w:w="1985"/>
      </w:tblGrid>
      <w:tr w:rsidR="00603C64" w:rsidRPr="00AC5FD2" w14:paraId="7B990BE5" w14:textId="77777777" w:rsidTr="002701F6">
        <w:tc>
          <w:tcPr>
            <w:tcW w:w="567" w:type="dxa"/>
            <w:vMerge w:val="restart"/>
          </w:tcPr>
          <w:p w14:paraId="26B8E1A1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1DB491B7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14:paraId="3346E41C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7" w:type="dxa"/>
            <w:gridSpan w:val="4"/>
          </w:tcPr>
          <w:p w14:paraId="41A9DCB7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14:paraId="2C852A74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8" w:type="dxa"/>
            <w:vMerge w:val="restart"/>
          </w:tcPr>
          <w:p w14:paraId="0BBA730B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14:paraId="0ADC2ABE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985" w:type="dxa"/>
            <w:vMerge w:val="restart"/>
          </w:tcPr>
          <w:p w14:paraId="3B6061E9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AC5FD2" w14:paraId="204D7E2F" w14:textId="77777777" w:rsidTr="002701F6">
        <w:tc>
          <w:tcPr>
            <w:tcW w:w="567" w:type="dxa"/>
            <w:vMerge/>
          </w:tcPr>
          <w:p w14:paraId="396A51BE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3ECEC21C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CF98F14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F2C31D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14:paraId="783408FF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1" w:type="dxa"/>
          </w:tcPr>
          <w:p w14:paraId="7F4A1A31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14:paraId="58DBB7DF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14:paraId="0029B969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14:paraId="5BBAAAFD" w14:textId="77777777"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14:paraId="233E8E72" w14:textId="77777777"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48" w:type="dxa"/>
            <w:vMerge/>
          </w:tcPr>
          <w:p w14:paraId="31EB67CF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EFA331D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F879AE1" w14:textId="77777777"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F87D53" w14:paraId="1F0A61BD" w14:textId="77777777" w:rsidTr="002701F6">
        <w:tc>
          <w:tcPr>
            <w:tcW w:w="567" w:type="dxa"/>
            <w:vMerge w:val="restart"/>
          </w:tcPr>
          <w:p w14:paraId="57EE9FBF" w14:textId="77777777" w:rsidR="002701F6" w:rsidRPr="00F87D53" w:rsidRDefault="002701F6" w:rsidP="00AC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14:paraId="787357F2" w14:textId="77777777" w:rsidR="002701F6" w:rsidRPr="006052B8" w:rsidRDefault="002701F6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ашкатов С.Н.</w:t>
            </w:r>
          </w:p>
        </w:tc>
        <w:tc>
          <w:tcPr>
            <w:tcW w:w="1984" w:type="dxa"/>
          </w:tcPr>
          <w:p w14:paraId="7C01DEE3" w14:textId="77777777" w:rsidR="002701F6" w:rsidRPr="00F87D53" w:rsidRDefault="002701F6" w:rsidP="0003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</w:t>
            </w:r>
            <w:r w:rsidR="00034130" w:rsidRPr="00F87D53">
              <w:rPr>
                <w:rFonts w:ascii="Times New Roman" w:hAnsi="Times New Roman" w:cs="Times New Roman"/>
                <w:sz w:val="24"/>
                <w:szCs w:val="24"/>
              </w:rPr>
              <w:t xml:space="preserve">Башкатовского </w:t>
            </w: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6ED0B3F5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4A3D5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C5DF685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C74BD8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57D4D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4D907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156A428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3E4585E" w14:textId="77777777" w:rsidR="002701F6" w:rsidRPr="00F87D53" w:rsidRDefault="002701F6" w:rsidP="00530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ECCB6" w14:textId="77777777" w:rsidR="002701F6" w:rsidRPr="00F87D53" w:rsidRDefault="002701F6" w:rsidP="00AC5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AA055A8" w14:textId="77777777" w:rsidR="00F87D53" w:rsidRPr="00F87D53" w:rsidRDefault="00F87D53" w:rsidP="00F87D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Уведомление о несовершении сделок, предусмотренных частью 1 статьи 3  Федерального закона от 3 декабря 2012 г.  № 230-ФЗ "О контроле за</w:t>
            </w:r>
          </w:p>
          <w:p w14:paraId="2402EB52" w14:textId="77777777" w:rsidR="002701F6" w:rsidRPr="00F87D53" w:rsidRDefault="00F87D53" w:rsidP="00F8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соответствием расходов лиц, замещающих государственные должности,  и иных лиц их доходам"</w:t>
            </w:r>
          </w:p>
        </w:tc>
      </w:tr>
      <w:tr w:rsidR="002701F6" w:rsidRPr="00F87D53" w14:paraId="3E585879" w14:textId="77777777" w:rsidTr="002701F6">
        <w:tc>
          <w:tcPr>
            <w:tcW w:w="567" w:type="dxa"/>
            <w:vMerge/>
          </w:tcPr>
          <w:p w14:paraId="6C5444EF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E56448" w14:textId="77777777" w:rsidR="002701F6" w:rsidRPr="00F87D53" w:rsidRDefault="002701F6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</w:tcPr>
          <w:p w14:paraId="364507E2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4C27F8" w14:textId="77777777" w:rsidR="002701F6" w:rsidRPr="00F87D53" w:rsidRDefault="002701F6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A617C8" w14:textId="77777777" w:rsidR="002701F6" w:rsidRPr="00F87D53" w:rsidRDefault="002701F6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BEB2075" w14:textId="77777777" w:rsidR="002701F6" w:rsidRPr="00F87D53" w:rsidRDefault="002701F6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490950" w14:textId="77777777" w:rsidR="002701F6" w:rsidRPr="00F87D53" w:rsidRDefault="002701F6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F70F9E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ED3CD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0B02A2E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14EDDDC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20EC5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1D9134" w14:textId="77777777" w:rsidR="002701F6" w:rsidRPr="00F87D53" w:rsidRDefault="002701F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60C347DE" w14:textId="77777777" w:rsidTr="00AD2558">
        <w:tc>
          <w:tcPr>
            <w:tcW w:w="567" w:type="dxa"/>
            <w:vMerge w:val="restart"/>
          </w:tcPr>
          <w:p w14:paraId="5E46F8F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14:paraId="63CA01DB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Пронский Ю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984" w:type="dxa"/>
          </w:tcPr>
          <w:p w14:paraId="57B61E8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00BCFC94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278B4" w14:textId="77777777" w:rsidR="00F87D53" w:rsidRPr="00F87D53" w:rsidRDefault="00F87D53" w:rsidP="0043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44D8169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A6D70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F548CA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644D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FBB2B85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A81512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2213A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891776D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несовершении сделок, предусмотренных частью 1 статьи 3  Федерального </w:t>
            </w:r>
            <w:r w:rsidRPr="00F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3 декабря 2012 г.  № 230-ФЗ "О контроле за</w:t>
            </w:r>
          </w:p>
          <w:p w14:paraId="3F9F63C5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соответствием расходов лиц, замещающих государственные должности,  и иных лиц их доходам"</w:t>
            </w:r>
          </w:p>
        </w:tc>
      </w:tr>
      <w:tr w:rsidR="00F87D53" w:rsidRPr="00F87D53" w14:paraId="60F7C810" w14:textId="77777777" w:rsidTr="002701F6">
        <w:tc>
          <w:tcPr>
            <w:tcW w:w="567" w:type="dxa"/>
            <w:vMerge/>
          </w:tcPr>
          <w:p w14:paraId="3EA8FE8B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439EDBD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</w:tcPr>
          <w:p w14:paraId="6D62644B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E7C2A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E5F41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FF90E2A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A13B07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621FE2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DFE9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DCDA65A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7391F4" w14:textId="77777777" w:rsidR="00F87D53" w:rsidRPr="00F87D53" w:rsidRDefault="00F87D53" w:rsidP="0053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30D8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1A4C8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4AABB197" w14:textId="77777777" w:rsidTr="00562701">
        <w:tc>
          <w:tcPr>
            <w:tcW w:w="567" w:type="dxa"/>
            <w:vMerge w:val="restart"/>
          </w:tcPr>
          <w:p w14:paraId="1CC2FDE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14:paraId="7F937CED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Лукьянчикова О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84" w:type="dxa"/>
          </w:tcPr>
          <w:p w14:paraId="582C9385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4124463C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73B5F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59D819A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1E5D6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5B0402" w14:textId="77777777" w:rsidR="00F87D53" w:rsidRPr="00F87D53" w:rsidRDefault="00F87D53" w:rsidP="00F4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B57C39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36B52B9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751700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2A64F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9F31DA2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Уведомление о несовершении сделок, предусмотренных частью 1 статьи 3  Федерального закона от 3 декабря 2012 г.  № 230-ФЗ "О контроле за</w:t>
            </w:r>
          </w:p>
          <w:p w14:paraId="2EC4B049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соответствием расходов лиц, замещающих государственные должности,  и иных лиц их доходам"</w:t>
            </w:r>
          </w:p>
        </w:tc>
      </w:tr>
      <w:tr w:rsidR="00F87D53" w:rsidRPr="00F87D53" w14:paraId="088EFAF2" w14:textId="77777777" w:rsidTr="002701F6">
        <w:tc>
          <w:tcPr>
            <w:tcW w:w="567" w:type="dxa"/>
            <w:vMerge/>
          </w:tcPr>
          <w:p w14:paraId="37C8DC3A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FB565E7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</w:tcPr>
          <w:p w14:paraId="5D1317A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8009A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FE782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F53292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ED2F4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CF91F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1E7FF9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F2060D9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8306C88" w14:textId="77777777" w:rsidR="00F87D53" w:rsidRPr="00F87D53" w:rsidRDefault="00F87D53" w:rsidP="0053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04F16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A6C2E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6A595F3D" w14:textId="77777777" w:rsidTr="002701F6">
        <w:tc>
          <w:tcPr>
            <w:tcW w:w="567" w:type="dxa"/>
            <w:vMerge/>
          </w:tcPr>
          <w:p w14:paraId="703DDB25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00D145A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984" w:type="dxa"/>
          </w:tcPr>
          <w:p w14:paraId="60D2888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CD6A7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7AC1A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665179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47AEF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10E85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F2A6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DFB6DF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B76D50" w14:textId="77777777" w:rsidR="00F87D53" w:rsidRPr="00F87D53" w:rsidRDefault="00F87D53" w:rsidP="0053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946D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4F897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243E83AA" w14:textId="77777777" w:rsidTr="002701F6">
        <w:tc>
          <w:tcPr>
            <w:tcW w:w="567" w:type="dxa"/>
            <w:vMerge/>
          </w:tcPr>
          <w:p w14:paraId="01A78C2B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3B8FB68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984" w:type="dxa"/>
          </w:tcPr>
          <w:p w14:paraId="3A917796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A57A5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5235D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8E9413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7C455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B3B33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EE2F2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C92ADA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21D9186" w14:textId="77777777" w:rsidR="00F87D53" w:rsidRPr="00F87D53" w:rsidRDefault="00F87D53" w:rsidP="0053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4AD0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4FB0C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6A89E631" w14:textId="77777777" w:rsidTr="00FE2E30">
        <w:tc>
          <w:tcPr>
            <w:tcW w:w="567" w:type="dxa"/>
            <w:vMerge w:val="restart"/>
          </w:tcPr>
          <w:p w14:paraId="0D4DC67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14:paraId="7BC43F96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Козлитина Н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84" w:type="dxa"/>
          </w:tcPr>
          <w:p w14:paraId="32C854B4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4A6656EE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1C49F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180F1A2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C2C6F1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56E563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AAFF0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0057C8B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D87964B" w14:textId="77777777" w:rsidR="00F87D53" w:rsidRPr="00F87D53" w:rsidRDefault="00F87D53" w:rsidP="0053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DA52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BD470DB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несовершении сделок, предусмотренных частью 1 статьи 3  Федерального закона от 3 декабря 2012 г.  № 230-ФЗ "О </w:t>
            </w:r>
            <w:r w:rsidRPr="00F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 за</w:t>
            </w:r>
          </w:p>
          <w:p w14:paraId="6FFA25D2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соответствием расходов лиц, замещающих государственные должности,  и иных лиц их доходам"</w:t>
            </w:r>
          </w:p>
        </w:tc>
      </w:tr>
      <w:tr w:rsidR="00F87D53" w:rsidRPr="00F87D53" w14:paraId="5A482AA0" w14:textId="77777777" w:rsidTr="002701F6">
        <w:tc>
          <w:tcPr>
            <w:tcW w:w="567" w:type="dxa"/>
            <w:vMerge/>
          </w:tcPr>
          <w:p w14:paraId="4750DE36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469937D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</w:tcPr>
          <w:p w14:paraId="614BDC0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44EC88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2FE24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84C71A8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13E48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F1A8F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9AC7F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1F5939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2CBBD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DE2D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655A5B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2CAAE568" w14:textId="77777777" w:rsidTr="002701F6">
        <w:tc>
          <w:tcPr>
            <w:tcW w:w="567" w:type="dxa"/>
            <w:vMerge/>
          </w:tcPr>
          <w:p w14:paraId="1D98269A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0D99B0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F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</w:t>
            </w:r>
          </w:p>
        </w:tc>
        <w:tc>
          <w:tcPr>
            <w:tcW w:w="1984" w:type="dxa"/>
          </w:tcPr>
          <w:p w14:paraId="31CDFA89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112E83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24224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F201DCB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23CFDC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E9FFF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D86CA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BF8C7F9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21C9E6F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6CF4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7AD785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5B7486B0" w14:textId="77777777" w:rsidTr="00D822ED">
        <w:tc>
          <w:tcPr>
            <w:tcW w:w="567" w:type="dxa"/>
            <w:vMerge w:val="restart"/>
          </w:tcPr>
          <w:p w14:paraId="332F835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14:paraId="40CDD800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Каменев Г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1984" w:type="dxa"/>
          </w:tcPr>
          <w:p w14:paraId="33E4517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5916176C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D783B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14A3BC9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46B62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84E84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8F57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41DDC6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89E27A7" w14:textId="77777777" w:rsidR="00F87D53" w:rsidRPr="00F87D53" w:rsidRDefault="00F87D53" w:rsidP="0053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3F46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A4F3BB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Уведомление о несовершении сделок, предусмотренных частью 1 статьи 3  Федерального закона от 3 декабря 2012 г.  № 230-ФЗ "О контроле за</w:t>
            </w:r>
          </w:p>
          <w:p w14:paraId="4A27299F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соответствием расходов лиц, замещающих государственные должности,  и иных лиц их доходам"</w:t>
            </w:r>
          </w:p>
        </w:tc>
      </w:tr>
      <w:tr w:rsidR="00F87D53" w:rsidRPr="00F87D53" w14:paraId="6DCDC7A1" w14:textId="77777777" w:rsidTr="002701F6">
        <w:tc>
          <w:tcPr>
            <w:tcW w:w="567" w:type="dxa"/>
            <w:vMerge/>
          </w:tcPr>
          <w:p w14:paraId="205FE42F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9C1952D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14:paraId="3284985F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630C2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193773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7120BA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C01536B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9ED2A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C2E1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BFF26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FC43EE7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6ADEEB2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B0725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3DE02B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1A139B05" w14:textId="77777777" w:rsidTr="002771D5">
        <w:tc>
          <w:tcPr>
            <w:tcW w:w="567" w:type="dxa"/>
            <w:vMerge w:val="restart"/>
          </w:tcPr>
          <w:p w14:paraId="0A706EF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14:paraId="165EB15C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Ланина Л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1984" w:type="dxa"/>
          </w:tcPr>
          <w:p w14:paraId="49C6DAE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6CC8D0DE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01C5A3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207FB1F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39A64E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ADFA90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726CD0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AC51CD7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6F01D34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D171B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98C17A9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Уведомление о несовершении сделок, предусмотренных частью 1 статьи 3  Федерального закона от 3 декабря 2012 г.  № 230-ФЗ "О контроле за</w:t>
            </w:r>
          </w:p>
          <w:p w14:paraId="3E7498B8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соответствием расходов лиц, </w:t>
            </w:r>
            <w:r w:rsidRPr="00F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государственные должности,  и иных лиц их доходам"</w:t>
            </w:r>
          </w:p>
        </w:tc>
      </w:tr>
      <w:tr w:rsidR="00F87D53" w:rsidRPr="00F87D53" w14:paraId="49234243" w14:textId="77777777" w:rsidTr="002701F6">
        <w:tc>
          <w:tcPr>
            <w:tcW w:w="567" w:type="dxa"/>
            <w:vMerge/>
          </w:tcPr>
          <w:p w14:paraId="7D2ECFE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7EBB162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</w:tcPr>
          <w:p w14:paraId="7800C0D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F3A3F8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6383C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B083927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56176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8D2F9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24B8A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4D89FA2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570F406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E72C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962C04" w14:textId="77777777" w:rsidR="00F87D53" w:rsidRPr="00F87D53" w:rsidRDefault="00F87D53" w:rsidP="0027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50B2C954" w14:textId="77777777" w:rsidTr="003A4B58">
        <w:tc>
          <w:tcPr>
            <w:tcW w:w="567" w:type="dxa"/>
            <w:vMerge w:val="restart"/>
          </w:tcPr>
          <w:p w14:paraId="68B1CFA4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14:paraId="0877B57A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Попов И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984" w:type="dxa"/>
          </w:tcPr>
          <w:p w14:paraId="7379B63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1F4FBB2A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BFED1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CFB797C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0508F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CF2E80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7D950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998B2CC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21002B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41E3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F46E1C4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Уведомление о несовершении сделок, предусмотренных частью 1 статьи 3  Федерального закона от 3 декабря 2012 г.  № 230-ФЗ "О контроле за</w:t>
            </w:r>
          </w:p>
          <w:p w14:paraId="0D4FFD3D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соответствием расходов лиц, замещающих государственные должности,  и иных лиц их доходам"</w:t>
            </w:r>
          </w:p>
        </w:tc>
      </w:tr>
      <w:tr w:rsidR="00F87D53" w:rsidRPr="00F87D53" w14:paraId="67E63DF7" w14:textId="77777777" w:rsidTr="002701F6">
        <w:trPr>
          <w:trHeight w:val="209"/>
        </w:trPr>
        <w:tc>
          <w:tcPr>
            <w:tcW w:w="567" w:type="dxa"/>
            <w:vMerge/>
          </w:tcPr>
          <w:p w14:paraId="75E26FE2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EB1F2D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</w:tcPr>
          <w:p w14:paraId="7917AE6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899F73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B6BAF1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B2EAA49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77A3B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28D665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B59390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6EB0855" w14:textId="77777777" w:rsidR="00F87D53" w:rsidRPr="00F87D53" w:rsidRDefault="00F87D53" w:rsidP="0049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1AB52A9" w14:textId="77777777" w:rsidR="00F87D53" w:rsidRPr="00F87D53" w:rsidRDefault="00F87D53" w:rsidP="0053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EF68F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95ABA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1C5CC6A8" w14:textId="77777777" w:rsidTr="00972D7E">
        <w:tc>
          <w:tcPr>
            <w:tcW w:w="567" w:type="dxa"/>
            <w:vMerge w:val="restart"/>
          </w:tcPr>
          <w:p w14:paraId="06E41DF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14:paraId="785DB85C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Рябкин В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984" w:type="dxa"/>
          </w:tcPr>
          <w:p w14:paraId="3E768D65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651B2BCA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BC4E4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76D36DE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DECCE5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75CC2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E6A14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6182E72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8BAB98E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D7D3D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96A625B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Уведомление о несовершении сделок, предусмотренных частью 1 статьи 3  Федерального закона от 3 декабря 2012 г.  № 230-ФЗ "О контроле за</w:t>
            </w:r>
          </w:p>
          <w:p w14:paraId="414C04B1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соответствием расходов лиц, замещающих государственные должности,  и </w:t>
            </w:r>
            <w:r w:rsidRPr="00F87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лиц их доходам"</w:t>
            </w:r>
          </w:p>
        </w:tc>
      </w:tr>
      <w:tr w:rsidR="00F87D53" w:rsidRPr="00F87D53" w14:paraId="2201C3E2" w14:textId="77777777" w:rsidTr="002701F6">
        <w:tc>
          <w:tcPr>
            <w:tcW w:w="567" w:type="dxa"/>
            <w:vMerge/>
          </w:tcPr>
          <w:p w14:paraId="2E3DD20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4AF3CD3" w14:textId="77777777" w:rsidR="00F87D53" w:rsidRPr="00F87D53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</w:tcPr>
          <w:p w14:paraId="21BD1BCF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E08DAB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7BF2D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95DE41C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04D9F1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29CF3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002516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A9B933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D6C4142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0605C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4D8C0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53" w:rsidRPr="00F87D53" w14:paraId="1F3A53C1" w14:textId="77777777" w:rsidTr="007969F9">
        <w:tc>
          <w:tcPr>
            <w:tcW w:w="567" w:type="dxa"/>
          </w:tcPr>
          <w:p w14:paraId="38C478B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14:paraId="6456CBA1" w14:textId="77777777" w:rsidR="00F87D53" w:rsidRPr="006052B8" w:rsidRDefault="00F87D53" w:rsidP="0002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8">
              <w:rPr>
                <w:rFonts w:ascii="Times New Roman" w:hAnsi="Times New Roman" w:cs="Times New Roman"/>
                <w:sz w:val="24"/>
                <w:szCs w:val="24"/>
              </w:rPr>
              <w:t>Пронская В</w:t>
            </w:r>
            <w:r w:rsidR="00FE5264" w:rsidRPr="006052B8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984" w:type="dxa"/>
          </w:tcPr>
          <w:p w14:paraId="70CEDB91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Башкатовского сельсовета</w:t>
            </w:r>
            <w:r w:rsidR="00934EE9">
              <w:rPr>
                <w:rFonts w:ascii="Times New Roman" w:hAnsi="Times New Roman" w:cs="Times New Roman"/>
                <w:sz w:val="24"/>
                <w:szCs w:val="24"/>
              </w:rPr>
              <w:t xml:space="preserve"> Обоянского района</w:t>
            </w:r>
          </w:p>
        </w:tc>
        <w:tc>
          <w:tcPr>
            <w:tcW w:w="993" w:type="dxa"/>
          </w:tcPr>
          <w:p w14:paraId="4ACA4216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61BEF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E7A86C7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149CC" w14:textId="77777777" w:rsidR="00F87D53" w:rsidRPr="00F87D53" w:rsidRDefault="00F87D53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C8F83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E73F68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B78421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F8B2C03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464E0" w14:textId="77777777" w:rsidR="00F87D53" w:rsidRPr="00F87D53" w:rsidRDefault="00F87D53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3ED3E6" w14:textId="77777777" w:rsidR="00F87D53" w:rsidRPr="00F87D53" w:rsidRDefault="00F87D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Уведомление о несовершении сделок, предусмотренных частью 1 статьи 3  Федерального закона от 3 декабря 2012 г.  № 230-ФЗ "О контроле за</w:t>
            </w:r>
          </w:p>
          <w:p w14:paraId="7953CF08" w14:textId="77777777" w:rsidR="00F87D53" w:rsidRPr="00F87D53" w:rsidRDefault="00F87D5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87D53">
              <w:rPr>
                <w:rFonts w:ascii="Times New Roman" w:hAnsi="Times New Roman" w:cs="Times New Roman"/>
                <w:sz w:val="24"/>
                <w:szCs w:val="24"/>
              </w:rPr>
              <w:t>соответствием расходов лиц, замещающих государственные должности,  и иных лиц их доходам"</w:t>
            </w:r>
          </w:p>
        </w:tc>
      </w:tr>
    </w:tbl>
    <w:p w14:paraId="1BABD1AE" w14:textId="77777777" w:rsidR="00F40061" w:rsidRPr="00F87D53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0061" w:rsidRPr="00F87D53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C1AE1" w14:textId="77777777" w:rsidR="006E54B8" w:rsidRDefault="006E54B8" w:rsidP="00A05141">
      <w:pPr>
        <w:spacing w:after="0" w:line="240" w:lineRule="auto"/>
      </w:pPr>
      <w:r>
        <w:separator/>
      </w:r>
    </w:p>
  </w:endnote>
  <w:endnote w:type="continuationSeparator" w:id="0">
    <w:p w14:paraId="1798FA90" w14:textId="77777777" w:rsidR="006E54B8" w:rsidRDefault="006E54B8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AD58F" w14:textId="77777777" w:rsidR="006E54B8" w:rsidRDefault="006E54B8" w:rsidP="00A05141">
      <w:pPr>
        <w:spacing w:after="0" w:line="240" w:lineRule="auto"/>
      </w:pPr>
      <w:r>
        <w:separator/>
      </w:r>
    </w:p>
  </w:footnote>
  <w:footnote w:type="continuationSeparator" w:id="0">
    <w:p w14:paraId="03B889E8" w14:textId="77777777" w:rsidR="006E54B8" w:rsidRDefault="006E54B8" w:rsidP="00A0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061"/>
    <w:rsid w:val="00022BFC"/>
    <w:rsid w:val="00034130"/>
    <w:rsid w:val="0005449E"/>
    <w:rsid w:val="0007638D"/>
    <w:rsid w:val="000C6684"/>
    <w:rsid w:val="000E0F96"/>
    <w:rsid w:val="001B7B73"/>
    <w:rsid w:val="0022218A"/>
    <w:rsid w:val="002327ED"/>
    <w:rsid w:val="00236329"/>
    <w:rsid w:val="00253313"/>
    <w:rsid w:val="002701F6"/>
    <w:rsid w:val="0028217A"/>
    <w:rsid w:val="0029370D"/>
    <w:rsid w:val="002F031D"/>
    <w:rsid w:val="003278D4"/>
    <w:rsid w:val="003E7C1F"/>
    <w:rsid w:val="003F1855"/>
    <w:rsid w:val="00430765"/>
    <w:rsid w:val="004428C0"/>
    <w:rsid w:val="00487891"/>
    <w:rsid w:val="0049370E"/>
    <w:rsid w:val="004943E1"/>
    <w:rsid w:val="004D69D8"/>
    <w:rsid w:val="004F549C"/>
    <w:rsid w:val="00506184"/>
    <w:rsid w:val="005309F4"/>
    <w:rsid w:val="005C0F46"/>
    <w:rsid w:val="005D392E"/>
    <w:rsid w:val="00603C64"/>
    <w:rsid w:val="006052B8"/>
    <w:rsid w:val="00614CCE"/>
    <w:rsid w:val="006E1821"/>
    <w:rsid w:val="006E54B8"/>
    <w:rsid w:val="0072222A"/>
    <w:rsid w:val="00733053"/>
    <w:rsid w:val="0073474B"/>
    <w:rsid w:val="0075773D"/>
    <w:rsid w:val="007B595C"/>
    <w:rsid w:val="007E6F56"/>
    <w:rsid w:val="00875B09"/>
    <w:rsid w:val="008A4901"/>
    <w:rsid w:val="008B06C3"/>
    <w:rsid w:val="008B4A16"/>
    <w:rsid w:val="008D6A14"/>
    <w:rsid w:val="00934EE9"/>
    <w:rsid w:val="00972CA0"/>
    <w:rsid w:val="00976914"/>
    <w:rsid w:val="00997B39"/>
    <w:rsid w:val="009A4C93"/>
    <w:rsid w:val="00A05141"/>
    <w:rsid w:val="00A71E1F"/>
    <w:rsid w:val="00A83E9F"/>
    <w:rsid w:val="00A842C5"/>
    <w:rsid w:val="00AC5FD2"/>
    <w:rsid w:val="00B02BE5"/>
    <w:rsid w:val="00B84489"/>
    <w:rsid w:val="00BB2D70"/>
    <w:rsid w:val="00BC40D7"/>
    <w:rsid w:val="00BE1D2D"/>
    <w:rsid w:val="00C363BF"/>
    <w:rsid w:val="00C36B9A"/>
    <w:rsid w:val="00C4655D"/>
    <w:rsid w:val="00C900D0"/>
    <w:rsid w:val="00CC0BEF"/>
    <w:rsid w:val="00CD39BC"/>
    <w:rsid w:val="00D01674"/>
    <w:rsid w:val="00D645D1"/>
    <w:rsid w:val="00DA3EA9"/>
    <w:rsid w:val="00DB5B95"/>
    <w:rsid w:val="00DC153C"/>
    <w:rsid w:val="00DC7657"/>
    <w:rsid w:val="00E0240B"/>
    <w:rsid w:val="00EE67D4"/>
    <w:rsid w:val="00EF0B4D"/>
    <w:rsid w:val="00F01E6A"/>
    <w:rsid w:val="00F16661"/>
    <w:rsid w:val="00F2274A"/>
    <w:rsid w:val="00F22D3D"/>
    <w:rsid w:val="00F40061"/>
    <w:rsid w:val="00F47B66"/>
    <w:rsid w:val="00F6116E"/>
    <w:rsid w:val="00F71A3F"/>
    <w:rsid w:val="00F7712D"/>
    <w:rsid w:val="00F87D53"/>
    <w:rsid w:val="00FE2C1F"/>
    <w:rsid w:val="00FE43CA"/>
    <w:rsid w:val="00FE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1119"/>
  <w15:docId w15:val="{E1B2504D-5283-44F5-BDE6-45A01A63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a8">
    <w:name w:val="a"/>
    <w:basedOn w:val="a"/>
    <w:rsid w:val="004878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F87D5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DFCF-BB46-4E23-A62E-51ECC655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49</cp:revision>
  <dcterms:created xsi:type="dcterms:W3CDTF">2018-03-05T13:44:00Z</dcterms:created>
  <dcterms:modified xsi:type="dcterms:W3CDTF">2021-04-25T10:31:00Z</dcterms:modified>
</cp:coreProperties>
</file>