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67" w:rsidRDefault="00781867" w:rsidP="00781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КООРДИНАЦИОННОГО СОВЕТА  В СФЕРЕ ПРОФИЛАКТИКИ</w:t>
      </w:r>
    </w:p>
    <w:p w:rsidR="00781867" w:rsidRDefault="00781867" w:rsidP="00781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ПРАВОНАРУШЕНИЙ НА ТЕРРИТОРИИ  БАШКАТОВСКОГО СЕЛЬСОВЕТА</w:t>
      </w:r>
    </w:p>
    <w:p w:rsidR="00781867" w:rsidRDefault="00781867" w:rsidP="00781867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ОБОЯНСКОГО РАЙОНА КУРСКОЙ ОБЛАСТИ.</w:t>
      </w:r>
    </w:p>
    <w:p w:rsidR="00781867" w:rsidRDefault="00781867" w:rsidP="00781867">
      <w:pPr>
        <w:rPr>
          <w:b/>
        </w:rPr>
      </w:pPr>
    </w:p>
    <w:p w:rsidR="00781867" w:rsidRDefault="00781867" w:rsidP="00781867">
      <w:pPr>
        <w:rPr>
          <w:b/>
        </w:rPr>
      </w:pPr>
    </w:p>
    <w:p w:rsidR="00781867" w:rsidRDefault="00781867" w:rsidP="00781867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</w:t>
      </w:r>
      <w:r w:rsidR="003A6A4A">
        <w:rPr>
          <w:b/>
          <w:sz w:val="28"/>
          <w:szCs w:val="28"/>
        </w:rPr>
        <w:t>П Р О Т О К О Л  № 3</w:t>
      </w:r>
    </w:p>
    <w:p w:rsidR="00781867" w:rsidRDefault="00781867" w:rsidP="00781867">
      <w:pPr>
        <w:rPr>
          <w:b/>
          <w:sz w:val="28"/>
          <w:szCs w:val="28"/>
        </w:rPr>
      </w:pPr>
    </w:p>
    <w:p w:rsidR="00781867" w:rsidRDefault="00BC2BC6" w:rsidP="0078186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03.04</w:t>
      </w:r>
      <w:r w:rsidR="003A6A4A">
        <w:rPr>
          <w:sz w:val="28"/>
          <w:szCs w:val="28"/>
          <w:u w:val="single"/>
        </w:rPr>
        <w:t>.2020</w:t>
      </w:r>
      <w:r w:rsidR="00781867">
        <w:rPr>
          <w:sz w:val="28"/>
          <w:szCs w:val="28"/>
          <w:u w:val="single"/>
        </w:rPr>
        <w:t xml:space="preserve"> года.</w:t>
      </w:r>
    </w:p>
    <w:p w:rsidR="00781867" w:rsidRDefault="00781867" w:rsidP="00781867">
      <w:r>
        <w:t>с.Башкатово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Председатель  Координационного Совета: Малыхин М.С.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Секретарь Координационного Совета:        Каменева Л.Ф.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>Члены Координационного Совета:      - Тутова Валентина Михайловна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BC2BC6">
        <w:rPr>
          <w:sz w:val="28"/>
          <w:szCs w:val="28"/>
        </w:rPr>
        <w:t xml:space="preserve"> -  Ланина Лариса Ивановн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Боева      Наталья Сергеевна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Рагозина Наталья Ивановна</w:t>
      </w: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Козлитин Сергей Иванович</w:t>
      </w:r>
    </w:p>
    <w:p w:rsidR="00BC2BC6" w:rsidRDefault="00BC2BC6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Карелов Владимир Иванович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  <w:r>
        <w:rPr>
          <w:sz w:val="28"/>
          <w:szCs w:val="28"/>
        </w:rPr>
        <w:t xml:space="preserve">ПРИГЛАШЁННЫЕ:        </w:t>
      </w:r>
      <w:r w:rsidR="00BC2BC6">
        <w:rPr>
          <w:sz w:val="28"/>
          <w:szCs w:val="28"/>
        </w:rPr>
        <w:t xml:space="preserve">                      - Тутов</w:t>
      </w:r>
      <w:r>
        <w:rPr>
          <w:sz w:val="28"/>
          <w:szCs w:val="28"/>
        </w:rPr>
        <w:t xml:space="preserve"> Алексей Владимирович</w:t>
      </w:r>
    </w:p>
    <w:p w:rsidR="00781867" w:rsidRDefault="00781867" w:rsidP="00BC2B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ПОВЕСТКА ДНЯ</w:t>
      </w:r>
      <w:r>
        <w:rPr>
          <w:sz w:val="28"/>
          <w:szCs w:val="28"/>
        </w:rPr>
        <w:t>:</w:t>
      </w:r>
    </w:p>
    <w:p w:rsidR="00781867" w:rsidRDefault="00781867" w:rsidP="00781867">
      <w:pPr>
        <w:jc w:val="center"/>
        <w:rPr>
          <w:sz w:val="28"/>
          <w:szCs w:val="28"/>
        </w:rPr>
      </w:pPr>
    </w:p>
    <w:p w:rsidR="00781867" w:rsidRDefault="00781867" w:rsidP="00781867">
      <w:pPr>
        <w:rPr>
          <w:sz w:val="28"/>
          <w:szCs w:val="28"/>
        </w:rPr>
      </w:pPr>
    </w:p>
    <w:p w:rsidR="00781867" w:rsidRDefault="00781867" w:rsidP="007818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1.Рассмотрение </w:t>
      </w:r>
      <w:r>
        <w:t>ПРЕДСТАВЛЕНИЯ</w:t>
      </w:r>
      <w:r w:rsidR="00BC2BC6">
        <w:rPr>
          <w:sz w:val="28"/>
          <w:szCs w:val="28"/>
        </w:rPr>
        <w:t xml:space="preserve"> по устранению причин и условий</w:t>
      </w:r>
      <w:r>
        <w:rPr>
          <w:sz w:val="28"/>
          <w:szCs w:val="28"/>
        </w:rPr>
        <w:t>, способствующих совершению престу</w:t>
      </w:r>
      <w:r w:rsidR="00BC2BC6">
        <w:rPr>
          <w:sz w:val="28"/>
          <w:szCs w:val="28"/>
        </w:rPr>
        <w:t>пления</w:t>
      </w:r>
      <w:r>
        <w:rPr>
          <w:sz w:val="28"/>
          <w:szCs w:val="28"/>
        </w:rPr>
        <w:t>.</w:t>
      </w:r>
    </w:p>
    <w:p w:rsidR="00781867" w:rsidRDefault="00781867" w:rsidP="00781867">
      <w:pPr>
        <w:rPr>
          <w:b/>
        </w:rPr>
      </w:pPr>
      <w:r>
        <w:rPr>
          <w:b/>
        </w:rPr>
        <w:t>(информация  пред.  Координационного Совета Малыхина М.С.)</w:t>
      </w:r>
    </w:p>
    <w:p w:rsidR="00781867" w:rsidRDefault="00781867" w:rsidP="00781867">
      <w:pPr>
        <w:rPr>
          <w:b/>
        </w:rPr>
      </w:pPr>
    </w:p>
    <w:p w:rsidR="00781867" w:rsidRDefault="00781867" w:rsidP="00781867">
      <w:pPr>
        <w:rPr>
          <w:sz w:val="28"/>
          <w:szCs w:val="28"/>
        </w:rPr>
      </w:pPr>
    </w:p>
    <w:p w:rsidR="00085A7D" w:rsidRDefault="00781867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1.СЛУШАЛИ:Малыхина М.С. председателя Координационного Совета  о рассмотрении </w:t>
      </w:r>
      <w:r>
        <w:t>ПРЕДСТАВЛЕНИЯ</w:t>
      </w:r>
      <w:r w:rsidR="00BC2BC6">
        <w:t xml:space="preserve"> </w:t>
      </w:r>
      <w:r w:rsidR="00BC2BC6">
        <w:rPr>
          <w:sz w:val="28"/>
          <w:szCs w:val="28"/>
        </w:rPr>
        <w:t>по устранению причин и условий, способствующих совершению преступления,</w:t>
      </w:r>
      <w:r w:rsidR="007E19F3">
        <w:rPr>
          <w:sz w:val="28"/>
          <w:szCs w:val="28"/>
        </w:rPr>
        <w:t xml:space="preserve"> который доложил, что 17.02.2020</w:t>
      </w:r>
      <w:r w:rsidR="00BC2BC6">
        <w:rPr>
          <w:sz w:val="28"/>
          <w:szCs w:val="28"/>
        </w:rPr>
        <w:t xml:space="preserve"> г. дознанием ОМВД РФ по Обоянскому району было закончено расследование уголовного дела, возбуждённого в отношении Тутова А.В. по факту причинения лёгкого вреда здоровью и угрозы убийством.</w:t>
      </w:r>
    </w:p>
    <w:p w:rsidR="0078598C" w:rsidRDefault="0078598C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7E19F3">
        <w:rPr>
          <w:sz w:val="28"/>
          <w:szCs w:val="28"/>
        </w:rPr>
        <w:t xml:space="preserve"> 22.12.2019</w:t>
      </w:r>
      <w:r w:rsidR="00BC2BC6">
        <w:rPr>
          <w:sz w:val="28"/>
          <w:szCs w:val="28"/>
        </w:rPr>
        <w:t xml:space="preserve"> г.Тутов А.В. находясь в близи дома расположенного по адрес</w:t>
      </w:r>
      <w:r>
        <w:rPr>
          <w:sz w:val="28"/>
          <w:szCs w:val="28"/>
        </w:rPr>
        <w:t>у: Курская область, Обоянский р</w:t>
      </w:r>
      <w:r w:rsidR="00BC2BC6">
        <w:rPr>
          <w:sz w:val="28"/>
          <w:szCs w:val="28"/>
        </w:rPr>
        <w:t>айон, с.Афанасьево, ул.Колхозная,</w:t>
      </w:r>
      <w:r>
        <w:rPr>
          <w:sz w:val="28"/>
          <w:szCs w:val="28"/>
        </w:rPr>
        <w:t xml:space="preserve"> д.13 в ходе ссоры с Метленко Ольгой Николаевной, причинил ей телесные повреждения, после чего держал её за ворот куртки рукой и сдавливал ей органы шеи, при этом высказывал в её адрес угрозу убийством. Тутов А.В. ранее судимый, по месту жительства характеризуется посредственно, употребляет спиртные напитки.</w:t>
      </w:r>
    </w:p>
    <w:p w:rsidR="0078598C" w:rsidRDefault="0078598C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Данное преступление стало возможным в силу того, что со стороны работников сельской администрации не проводятся беседы профилактического характера с жителями сельской администрации, о недопустимости нарушения общественного порядка, совершения преступлений и административных правонарушений.</w:t>
      </w:r>
    </w:p>
    <w:p w:rsidR="0078598C" w:rsidRDefault="0078598C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8598C">
        <w:rPr>
          <w:sz w:val="28"/>
          <w:szCs w:val="28"/>
        </w:rPr>
        <w:t>Выступили: Карелов В.И., Каменев Г.И., члены  Координационного Совета, в своих выступлениях отметили, что необходимо усилить профилактическую работу со стороны Администрации сельсовета и УУП с целью недопущения совершения правонарушений и преступлений с жителями.</w:t>
      </w: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 Тутовым А.В. Координационному Совету необходимо постоянно проводить разъяснительные беседы.</w:t>
      </w: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Также необходимо усилить работу по пресечению фактов злоупотребления спиртными напитками среди жителей сельсовета и фактов незаконного производства и сбыта алкогольной продукции.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Выступил: Тутов А.В., он признал свою вину, пообещал присутствующим, что не будет употреблять спиртное и такого больше не повторится.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РЕШИЛИ:</w:t>
      </w: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1.Предупредить Тутова А.В.за совершение данного преступления, принять его заверение, что такого больше не повторится.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2.Усилить профилактическую работу со стороны работников Администрации Башкатовского сельсовета с УУП Масютиным В.В. с  целью недопущения совершения правонарушений и преступлений жителями, а также пресекать факты злоупотребления спиртными напитками среди населения и фактов незаконного производства и сбыта алкогольной продукции.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314948" w:rsidRDefault="00314948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3.Постоянно, во взаимодействии с УУП ОМВД России по Обоянскому району</w:t>
      </w:r>
      <w:r w:rsidR="00674D50">
        <w:rPr>
          <w:sz w:val="28"/>
          <w:szCs w:val="28"/>
        </w:rPr>
        <w:t xml:space="preserve"> В.В.Масютиным проводить совместные рейды по выявлению лиц. склонных к совершению правонарушений и преступлений злоупотребляющими спиртными напитками, с целью проведения с данным контингентом профилактических мероприятий.</w:t>
      </w:r>
    </w:p>
    <w:p w:rsidR="00674D50" w:rsidRDefault="00674D50" w:rsidP="00BC2BC6">
      <w:pPr>
        <w:jc w:val="both"/>
        <w:rPr>
          <w:sz w:val="28"/>
          <w:szCs w:val="28"/>
        </w:rPr>
      </w:pPr>
    </w:p>
    <w:p w:rsidR="00674D50" w:rsidRDefault="00674D5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4.Проводить разъяснительные беседы с жителями Башкатовского сельсовета о недопущении совершения правонарушений и преступлений и ответственность за их совершение.</w:t>
      </w:r>
    </w:p>
    <w:p w:rsidR="00674D50" w:rsidRDefault="00674D50" w:rsidP="00BC2BC6">
      <w:pPr>
        <w:jc w:val="both"/>
        <w:rPr>
          <w:sz w:val="28"/>
          <w:szCs w:val="28"/>
        </w:rPr>
      </w:pPr>
    </w:p>
    <w:p w:rsidR="00674D50" w:rsidRDefault="00674D50" w:rsidP="00BC2BC6">
      <w:pPr>
        <w:jc w:val="both"/>
        <w:rPr>
          <w:sz w:val="28"/>
          <w:szCs w:val="28"/>
        </w:rPr>
      </w:pPr>
    </w:p>
    <w:p w:rsidR="00674D50" w:rsidRDefault="00674D50" w:rsidP="00BC2BC6">
      <w:pPr>
        <w:jc w:val="both"/>
        <w:rPr>
          <w:sz w:val="28"/>
          <w:szCs w:val="28"/>
        </w:rPr>
      </w:pPr>
    </w:p>
    <w:p w:rsidR="00674D50" w:rsidRDefault="00674D5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5.Усилить правовую пропаганду среди населения</w:t>
      </w:r>
      <w:r w:rsidR="002F1FE0">
        <w:rPr>
          <w:sz w:val="28"/>
          <w:szCs w:val="28"/>
        </w:rPr>
        <w:t xml:space="preserve"> с целью недопущения и пресечения фактов совершения административных правонарушений и преступлений.</w:t>
      </w:r>
    </w:p>
    <w:p w:rsidR="002F1FE0" w:rsidRDefault="002F1FE0" w:rsidP="00BC2BC6">
      <w:pPr>
        <w:jc w:val="both"/>
        <w:rPr>
          <w:sz w:val="28"/>
          <w:szCs w:val="28"/>
        </w:rPr>
      </w:pPr>
    </w:p>
    <w:p w:rsidR="002F1FE0" w:rsidRDefault="002F1FE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>6.Принять иные исчерпывающие меры, направленные на предотвращение преступлений и правонарушений на территории муниципального образовании «Башкатовский сельсовет» Обоянского района.</w:t>
      </w:r>
    </w:p>
    <w:p w:rsidR="002F1FE0" w:rsidRDefault="002F1FE0" w:rsidP="00BC2BC6">
      <w:pPr>
        <w:jc w:val="both"/>
        <w:rPr>
          <w:sz w:val="28"/>
          <w:szCs w:val="28"/>
        </w:rPr>
      </w:pPr>
    </w:p>
    <w:p w:rsidR="002F1FE0" w:rsidRDefault="002F1FE0" w:rsidP="00BC2BC6">
      <w:pPr>
        <w:jc w:val="both"/>
        <w:rPr>
          <w:sz w:val="28"/>
          <w:szCs w:val="28"/>
        </w:rPr>
      </w:pPr>
    </w:p>
    <w:p w:rsidR="002F1FE0" w:rsidRDefault="002F1FE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Координационного Совета                        </w:t>
      </w:r>
      <w:r w:rsidR="009B2F7F">
        <w:rPr>
          <w:sz w:val="28"/>
          <w:szCs w:val="28"/>
        </w:rPr>
        <w:t xml:space="preserve">   </w:t>
      </w:r>
      <w:r>
        <w:rPr>
          <w:sz w:val="28"/>
          <w:szCs w:val="28"/>
        </w:rPr>
        <w:t>М.С.Малыхин</w:t>
      </w:r>
    </w:p>
    <w:p w:rsidR="002F1FE0" w:rsidRDefault="002F1FE0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Координационного  Совета                            </w:t>
      </w:r>
      <w:r w:rsidR="009B2F7F">
        <w:rPr>
          <w:sz w:val="28"/>
          <w:szCs w:val="28"/>
        </w:rPr>
        <w:t xml:space="preserve">   </w:t>
      </w:r>
      <w:r>
        <w:rPr>
          <w:sz w:val="28"/>
          <w:szCs w:val="28"/>
        </w:rPr>
        <w:t>Л.Ф.Каменева</w:t>
      </w:r>
    </w:p>
    <w:p w:rsidR="00314948" w:rsidRDefault="00314948" w:rsidP="00BC2BC6">
      <w:pPr>
        <w:jc w:val="both"/>
        <w:rPr>
          <w:sz w:val="28"/>
          <w:szCs w:val="28"/>
        </w:rPr>
      </w:pPr>
    </w:p>
    <w:p w:rsidR="00BC2BC6" w:rsidRDefault="0078598C" w:rsidP="00BC2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598C" w:rsidRPr="00BC2BC6" w:rsidRDefault="0078598C" w:rsidP="00BC2BC6">
      <w:pPr>
        <w:jc w:val="both"/>
        <w:rPr>
          <w:sz w:val="28"/>
          <w:szCs w:val="28"/>
        </w:rPr>
      </w:pPr>
    </w:p>
    <w:sectPr w:rsidR="0078598C" w:rsidRPr="00BC2BC6" w:rsidSect="007F4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77E" w:rsidRDefault="0029277E" w:rsidP="007F4B9E">
      <w:r>
        <w:separator/>
      </w:r>
    </w:p>
  </w:endnote>
  <w:endnote w:type="continuationSeparator" w:id="1">
    <w:p w:rsidR="0029277E" w:rsidRDefault="0029277E" w:rsidP="007F4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77E" w:rsidRDefault="0029277E" w:rsidP="007F4B9E">
      <w:r>
        <w:separator/>
      </w:r>
    </w:p>
  </w:footnote>
  <w:footnote w:type="continuationSeparator" w:id="1">
    <w:p w:rsidR="0029277E" w:rsidRDefault="0029277E" w:rsidP="007F4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B9E" w:rsidRDefault="007F4B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81867"/>
    <w:rsid w:val="00085A7D"/>
    <w:rsid w:val="00274E27"/>
    <w:rsid w:val="0029277E"/>
    <w:rsid w:val="002E5021"/>
    <w:rsid w:val="002F1FE0"/>
    <w:rsid w:val="00314948"/>
    <w:rsid w:val="00330DAC"/>
    <w:rsid w:val="00347788"/>
    <w:rsid w:val="003A6A4A"/>
    <w:rsid w:val="003C37F5"/>
    <w:rsid w:val="00433CAD"/>
    <w:rsid w:val="005170DF"/>
    <w:rsid w:val="00674D50"/>
    <w:rsid w:val="00680255"/>
    <w:rsid w:val="00781867"/>
    <w:rsid w:val="0078598C"/>
    <w:rsid w:val="007E19F3"/>
    <w:rsid w:val="007F4B9E"/>
    <w:rsid w:val="009B2F7F"/>
    <w:rsid w:val="009D1F88"/>
    <w:rsid w:val="00BC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4B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4B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F4B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4B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3E5C5-883A-4A6E-84DA-53C002A4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Любовь</cp:lastModifiedBy>
  <cp:revision>5</cp:revision>
  <cp:lastPrinted>2020-07-27T12:22:00Z</cp:lastPrinted>
  <dcterms:created xsi:type="dcterms:W3CDTF">2020-07-27T12:19:00Z</dcterms:created>
  <dcterms:modified xsi:type="dcterms:W3CDTF">2020-07-27T12:30:00Z</dcterms:modified>
</cp:coreProperties>
</file>