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3872" w:rsidTr="00BA3872">
        <w:tc>
          <w:tcPr>
            <w:tcW w:w="4785" w:type="dxa"/>
          </w:tcPr>
          <w:p w:rsidR="00BA3872" w:rsidRDefault="00BA3872" w:rsidP="00BA3872">
            <w:pPr>
              <w:spacing w:before="360" w:after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A3872" w:rsidRPr="00BA3872" w:rsidRDefault="00BA3872" w:rsidP="00BA3872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 w:rsidRPr="00BA3872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Как рассчитать сумму имущественного налога самостоятельно</w:t>
            </w:r>
          </w:p>
        </w:tc>
      </w:tr>
    </w:tbl>
    <w:p w:rsidR="00BA3872" w:rsidRP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A38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Управление </w:t>
      </w:r>
      <w:proofErr w:type="spellStart"/>
      <w:r w:rsidRPr="00BA38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Росреестра</w:t>
      </w:r>
      <w:proofErr w:type="spellEnd"/>
      <w:r w:rsidRPr="00BA38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 Курской области информирует.</w:t>
      </w:r>
    </w:p>
    <w:p w:rsid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официальном сайте </w:t>
      </w:r>
      <w:proofErr w:type="spellStart"/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Росреестра</w:t>
      </w:r>
      <w:proofErr w:type="spellEnd"/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hyperlink r:id="rId5" w:history="1">
        <w:r w:rsidRPr="00BA3872">
          <w:rPr>
            <w:rFonts w:ascii="Times New Roman" w:eastAsia="Times New Roman" w:hAnsi="Times New Roman" w:cs="Times New Roman"/>
            <w:color w:val="164AA2"/>
            <w:sz w:val="28"/>
            <w:szCs w:val="28"/>
            <w:lang w:eastAsia="ru-RU"/>
          </w:rPr>
          <w:t>www.rosreestr.ru</w:t>
        </w:r>
      </w:hyperlink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возможно рассчитать сумму для уплаты налога на имущество физических лиц. Для расчета налога на сайте </w:t>
      </w:r>
      <w:proofErr w:type="spellStart"/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Росреестра</w:t>
      </w:r>
      <w:proofErr w:type="spellEnd"/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разделе «</w:t>
      </w:r>
      <w:hyperlink r:id="rId6" w:tooltip="Физическим лицам" w:history="1">
        <w:r w:rsidRPr="00BA3872">
          <w:rPr>
            <w:rFonts w:ascii="Times New Roman" w:eastAsia="Times New Roman" w:hAnsi="Times New Roman" w:cs="Times New Roman"/>
            <w:color w:val="164AA2"/>
            <w:sz w:val="28"/>
            <w:szCs w:val="28"/>
            <w:lang w:eastAsia="ru-RU"/>
          </w:rPr>
          <w:t>Физическим лицам</w:t>
        </w:r>
      </w:hyperlink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 подразделе «Электронные сервисы» необходимо выбрать «Расчет налога на имущество физических лиц. Сервис ФНС России».</w:t>
      </w:r>
    </w:p>
    <w:p w:rsid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72" w:rsidRP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72" w:rsidRP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drawing>
          <wp:inline distT="0" distB="0" distL="0" distR="0">
            <wp:extent cx="4098471" cy="2390775"/>
            <wp:effectExtent l="19050" t="0" r="0" b="0"/>
            <wp:docPr id="7" name="Рисунок 4" descr="http://kvobzor.ru/u/news/_4f7604e0eb52194d2a880280278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vobzor.ru/u/news/_4f7604e0eb52194d2a8802802784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308" cy="239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872" w:rsidRP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72" w:rsidRP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расчета налога сайт </w:t>
      </w:r>
      <w:proofErr w:type="spellStart"/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Росреестра</w:t>
      </w:r>
      <w:proofErr w:type="spellEnd"/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режиме реального времени </w:t>
      </w:r>
      <w:proofErr w:type="spellStart"/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перенаправляет</w:t>
      </w:r>
      <w:proofErr w:type="spellEnd"/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пользователя на сайт Федеральной налоговой службы России, где необходимо заполнить определенную форму. Налоговый калькулятор предоставляется бесплатно.</w:t>
      </w:r>
    </w:p>
    <w:p w:rsidR="00BA3872" w:rsidRP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сайте можно получить и другую справочную информацию. Важным для желающих оформить права на недвижимость является электронный сервис «Жизненные ситуации», с помощью которого можно получить информацию о необходимых документах для регистрации прав на недвижимость.      </w:t>
      </w:r>
    </w:p>
    <w:p w:rsidR="00BA3872" w:rsidRP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заполнения простой анкеты сформируется перечень документов, необходимых для государственной регистрации недвижимости. </w:t>
      </w:r>
    </w:p>
    <w:p w:rsidR="00BA3872" w:rsidRPr="00BA3872" w:rsidRDefault="00BA3872" w:rsidP="00BA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Воспользоваться сервисом можно бесплатно в режиме реального времени.     </w:t>
      </w:r>
    </w:p>
    <w:p w:rsidR="00CD161B" w:rsidRDefault="00BA3872" w:rsidP="00BA3872">
      <w:pPr>
        <w:spacing w:before="360" w:after="360" w:line="240" w:lineRule="auto"/>
      </w:pPr>
      <w:r w:rsidRPr="00BA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CD161B" w:rsidSect="00CD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872"/>
    <w:rsid w:val="00BA3872"/>
    <w:rsid w:val="00CD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3872"/>
    <w:rPr>
      <w:color w:val="0000FF"/>
      <w:u w:val="single"/>
    </w:rPr>
  </w:style>
  <w:style w:type="paragraph" w:customStyle="1" w:styleId="default">
    <w:name w:val="default"/>
    <w:basedOn w:val="a"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8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3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2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98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6279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fiz/" TargetMode="External"/><Relationship Id="rId5" Type="http://schemas.openxmlformats.org/officeDocument/2006/relationships/hyperlink" Target="http://www.rosreestr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Азарова Юлия Валерьевна</cp:lastModifiedBy>
  <cp:revision>1</cp:revision>
  <cp:lastPrinted>2018-12-14T06:55:00Z</cp:lastPrinted>
  <dcterms:created xsi:type="dcterms:W3CDTF">2018-12-14T06:47:00Z</dcterms:created>
  <dcterms:modified xsi:type="dcterms:W3CDTF">2018-12-14T06:56:00Z</dcterms:modified>
</cp:coreProperties>
</file>