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907" w:rsidRPr="007C0907" w:rsidRDefault="007C0907" w:rsidP="007C0907">
      <w:pPr>
        <w:pStyle w:val="a4"/>
        <w:spacing w:line="276" w:lineRule="auto"/>
        <w:ind w:firstLine="709"/>
        <w:jc w:val="right"/>
        <w:rPr>
          <w:rFonts w:ascii="Segoe UI" w:hAnsi="Segoe UI" w:cs="Segoe UI"/>
          <w:sz w:val="28"/>
          <w:szCs w:val="28"/>
          <w:lang w:eastAsia="ru-RU"/>
        </w:rPr>
      </w:pPr>
      <w:r w:rsidRPr="007C0907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D91A8B9" wp14:editId="48028431">
            <wp:simplePos x="0" y="0"/>
            <wp:positionH relativeFrom="column">
              <wp:posOffset>-5080</wp:posOffset>
            </wp:positionH>
            <wp:positionV relativeFrom="paragraph">
              <wp:posOffset>-107950</wp:posOffset>
            </wp:positionV>
            <wp:extent cx="2418715" cy="923925"/>
            <wp:effectExtent l="0" t="0" r="63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0907">
        <w:rPr>
          <w:rFonts w:ascii="Segoe UI" w:hAnsi="Segoe UI" w:cs="Segoe UI"/>
          <w:sz w:val="28"/>
          <w:szCs w:val="28"/>
          <w:lang w:eastAsia="ru-RU"/>
        </w:rPr>
        <w:t>ПРЕСС-РЕЛИЗ</w:t>
      </w:r>
    </w:p>
    <w:p w:rsidR="003844DB" w:rsidRDefault="003844DB" w:rsidP="00E505B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7C0907" w:rsidRDefault="007C0907" w:rsidP="00E505B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7C0907" w:rsidRDefault="007C0907" w:rsidP="00E505B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E505BE" w:rsidRDefault="00523EFE" w:rsidP="00523EFE">
      <w:pPr>
        <w:ind w:firstLine="709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КОНСУЛЬТАЦИЯ В КАДАСТРОВОЙ ПАЛАТЕ – ГАРАНТИЯ КАЧЕСТВА И ВЫСОКИЙ РЕЗУЛЬТАТ ВЫПОЛНЕННО</w:t>
      </w:r>
      <w:r w:rsidR="00FC2924">
        <w:rPr>
          <w:rFonts w:ascii="Segoe UI" w:hAnsi="Segoe UI" w:cs="Segoe UI"/>
          <w:sz w:val="24"/>
          <w:szCs w:val="24"/>
        </w:rPr>
        <w:t>Й</w:t>
      </w:r>
      <w:r>
        <w:rPr>
          <w:rFonts w:ascii="Segoe UI" w:hAnsi="Segoe UI" w:cs="Segoe UI"/>
          <w:sz w:val="24"/>
          <w:szCs w:val="24"/>
        </w:rPr>
        <w:t xml:space="preserve"> РАБОТЫ</w:t>
      </w:r>
    </w:p>
    <w:p w:rsidR="007C0907" w:rsidRDefault="00E505BE" w:rsidP="00E505B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E505BE">
        <w:rPr>
          <w:rFonts w:ascii="Segoe UI" w:hAnsi="Segoe UI" w:cs="Segoe UI"/>
          <w:sz w:val="24"/>
          <w:szCs w:val="24"/>
        </w:rPr>
        <w:t xml:space="preserve">Большинство </w:t>
      </w:r>
      <w:r w:rsidR="007C0907">
        <w:rPr>
          <w:rFonts w:ascii="Segoe UI" w:hAnsi="Segoe UI" w:cs="Segoe UI"/>
          <w:sz w:val="24"/>
          <w:szCs w:val="24"/>
        </w:rPr>
        <w:t>курян</w:t>
      </w:r>
      <w:r w:rsidRPr="00E505BE">
        <w:rPr>
          <w:rFonts w:ascii="Segoe UI" w:hAnsi="Segoe UI" w:cs="Segoe UI"/>
          <w:sz w:val="24"/>
          <w:szCs w:val="24"/>
        </w:rPr>
        <w:t xml:space="preserve"> обращаются в </w:t>
      </w:r>
      <w:r w:rsidR="007C0907">
        <w:rPr>
          <w:rFonts w:ascii="Segoe UI" w:hAnsi="Segoe UI" w:cs="Segoe UI"/>
          <w:sz w:val="24"/>
          <w:szCs w:val="24"/>
        </w:rPr>
        <w:t>орган регистрации прав несколько раз в жизни:</w:t>
      </w:r>
      <w:r w:rsidRPr="00E505BE">
        <w:rPr>
          <w:rFonts w:ascii="Segoe UI" w:hAnsi="Segoe UI" w:cs="Segoe UI"/>
          <w:sz w:val="24"/>
          <w:szCs w:val="24"/>
        </w:rPr>
        <w:t xml:space="preserve"> при </w:t>
      </w:r>
      <w:r w:rsidR="007C0907">
        <w:rPr>
          <w:rFonts w:ascii="Segoe UI" w:hAnsi="Segoe UI" w:cs="Segoe UI"/>
          <w:sz w:val="24"/>
          <w:szCs w:val="24"/>
        </w:rPr>
        <w:t xml:space="preserve">оформлении недвижимости, </w:t>
      </w:r>
      <w:r w:rsidRPr="00E505BE">
        <w:rPr>
          <w:rFonts w:ascii="Segoe UI" w:hAnsi="Segoe UI" w:cs="Segoe UI"/>
          <w:sz w:val="24"/>
          <w:szCs w:val="24"/>
        </w:rPr>
        <w:t>перепланировке</w:t>
      </w:r>
      <w:r w:rsidR="00FC2924">
        <w:rPr>
          <w:rFonts w:ascii="Segoe UI" w:hAnsi="Segoe UI" w:cs="Segoe UI"/>
          <w:sz w:val="24"/>
          <w:szCs w:val="24"/>
        </w:rPr>
        <w:t xml:space="preserve"> или реконструкции</w:t>
      </w:r>
      <w:r w:rsidRPr="00E505BE">
        <w:rPr>
          <w:rFonts w:ascii="Segoe UI" w:hAnsi="Segoe UI" w:cs="Segoe UI"/>
          <w:sz w:val="24"/>
          <w:szCs w:val="24"/>
        </w:rPr>
        <w:t xml:space="preserve"> </w:t>
      </w:r>
      <w:r w:rsidR="00FC2924">
        <w:rPr>
          <w:rFonts w:ascii="Segoe UI" w:hAnsi="Segoe UI" w:cs="Segoe UI"/>
          <w:sz w:val="24"/>
          <w:szCs w:val="24"/>
        </w:rPr>
        <w:t>зданий и помещений</w:t>
      </w:r>
      <w:r w:rsidRPr="00E505BE">
        <w:rPr>
          <w:rFonts w:ascii="Segoe UI" w:hAnsi="Segoe UI" w:cs="Segoe UI"/>
          <w:sz w:val="24"/>
          <w:szCs w:val="24"/>
        </w:rPr>
        <w:t>, приобретении земельного участка в собственность, вступлении в наслед</w:t>
      </w:r>
      <w:r w:rsidR="007C0907">
        <w:rPr>
          <w:rFonts w:ascii="Segoe UI" w:hAnsi="Segoe UI" w:cs="Segoe UI"/>
          <w:sz w:val="24"/>
          <w:szCs w:val="24"/>
        </w:rPr>
        <w:t xml:space="preserve">ство.  </w:t>
      </w:r>
    </w:p>
    <w:p w:rsidR="00523EFE" w:rsidRPr="00BF6A8C" w:rsidRDefault="007C0907" w:rsidP="00FC2924">
      <w:pPr>
        <w:spacing w:after="0"/>
        <w:ind w:firstLine="709"/>
        <w:jc w:val="both"/>
        <w:rPr>
          <w:rFonts w:ascii="Segoe UI" w:eastAsia="Times New Roman" w:hAnsi="Segoe UI" w:cs="Segoe UI"/>
          <w:color w:val="777777"/>
          <w:sz w:val="24"/>
          <w:szCs w:val="24"/>
          <w:lang w:eastAsia="ru-RU"/>
        </w:rPr>
      </w:pPr>
      <w:r>
        <w:rPr>
          <w:rFonts w:ascii="Segoe UI" w:hAnsi="Segoe UI" w:cs="Segoe UI"/>
          <w:sz w:val="23"/>
          <w:szCs w:val="23"/>
        </w:rPr>
        <w:t xml:space="preserve">С июля прошлого года </w:t>
      </w:r>
      <w:r w:rsidRPr="009A234B">
        <w:rPr>
          <w:rFonts w:ascii="Segoe UI" w:hAnsi="Segoe UI" w:cs="Segoe UI"/>
          <w:sz w:val="23"/>
          <w:szCs w:val="23"/>
        </w:rPr>
        <w:t>Кадастровой палате добавлены полномочия</w:t>
      </w:r>
      <w:r w:rsidR="00FC2924">
        <w:rPr>
          <w:rFonts w:ascii="Segoe UI" w:hAnsi="Segoe UI" w:cs="Segoe UI"/>
          <w:sz w:val="23"/>
          <w:szCs w:val="23"/>
        </w:rPr>
        <w:t xml:space="preserve"> по</w:t>
      </w:r>
      <w:r w:rsidR="00E505BE" w:rsidRPr="00E505BE">
        <w:rPr>
          <w:rFonts w:ascii="Segoe UI" w:hAnsi="Segoe UI" w:cs="Segoe UI"/>
          <w:sz w:val="24"/>
          <w:szCs w:val="24"/>
        </w:rPr>
        <w:t xml:space="preserve"> оказ</w:t>
      </w:r>
      <w:r w:rsidR="00FC2924">
        <w:rPr>
          <w:rFonts w:ascii="Segoe UI" w:hAnsi="Segoe UI" w:cs="Segoe UI"/>
          <w:sz w:val="24"/>
          <w:szCs w:val="24"/>
        </w:rPr>
        <w:t>анию</w:t>
      </w:r>
      <w:r w:rsidR="00E505BE" w:rsidRPr="00E505BE">
        <w:rPr>
          <w:rFonts w:ascii="Segoe UI" w:hAnsi="Segoe UI" w:cs="Segoe UI"/>
          <w:sz w:val="24"/>
          <w:szCs w:val="24"/>
        </w:rPr>
        <w:t xml:space="preserve"> консультационны</w:t>
      </w:r>
      <w:r w:rsidR="00FC2924">
        <w:rPr>
          <w:rFonts w:ascii="Segoe UI" w:hAnsi="Segoe UI" w:cs="Segoe UI"/>
          <w:sz w:val="24"/>
          <w:szCs w:val="24"/>
        </w:rPr>
        <w:t>х</w:t>
      </w:r>
      <w:r w:rsidR="00E505BE" w:rsidRPr="00E505BE">
        <w:rPr>
          <w:rFonts w:ascii="Segoe UI" w:hAnsi="Segoe UI" w:cs="Segoe UI"/>
          <w:sz w:val="24"/>
          <w:szCs w:val="24"/>
        </w:rPr>
        <w:t xml:space="preserve"> услуг в области операций с недвижимостью. </w:t>
      </w:r>
      <w:r w:rsidR="00523EFE" w:rsidRPr="00BF6A8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Специалисты учреждения предоставляют гражданам информацию, необходимую для совершения сделок с недвижимостью, помогают подготовить пакет документов, составить договор</w:t>
      </w:r>
      <w:r w:rsidR="00003FC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дарения, купли-продажи</w:t>
      </w:r>
      <w:r w:rsidR="00523EFE" w:rsidRPr="00BF6A8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и многое другое. Кроме того, консультации Кадастровой палаты помогают собственникам недвижимости предотвратить действия мошенников. Качество консультационных услуг гарантирует государственное учреждение.</w:t>
      </w:r>
    </w:p>
    <w:p w:rsidR="00E505BE" w:rsidRDefault="00E505BE" w:rsidP="00E505B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E505BE">
        <w:rPr>
          <w:rFonts w:ascii="Segoe UI" w:hAnsi="Segoe UI" w:cs="Segoe UI"/>
          <w:sz w:val="24"/>
          <w:szCs w:val="24"/>
        </w:rPr>
        <w:t xml:space="preserve">Услуги предоставляются </w:t>
      </w:r>
      <w:proofErr w:type="gramStart"/>
      <w:r w:rsidRPr="00E505BE">
        <w:rPr>
          <w:rFonts w:ascii="Segoe UI" w:hAnsi="Segoe UI" w:cs="Segoe UI"/>
          <w:sz w:val="24"/>
          <w:szCs w:val="24"/>
        </w:rPr>
        <w:t>учреждением</w:t>
      </w:r>
      <w:proofErr w:type="gramEnd"/>
      <w:r w:rsidRPr="00E505BE">
        <w:rPr>
          <w:rFonts w:ascii="Segoe UI" w:hAnsi="Segoe UI" w:cs="Segoe UI"/>
          <w:sz w:val="24"/>
          <w:szCs w:val="24"/>
        </w:rPr>
        <w:t xml:space="preserve"> согласно установленным тарифам, при этом цены на услуги, оказываемые Кадастровой палатой</w:t>
      </w:r>
      <w:bookmarkStart w:id="0" w:name="_GoBack"/>
      <w:bookmarkEnd w:id="0"/>
      <w:r w:rsidRPr="00E505BE">
        <w:rPr>
          <w:rFonts w:ascii="Segoe UI" w:hAnsi="Segoe UI" w:cs="Segoe UI"/>
          <w:sz w:val="24"/>
          <w:szCs w:val="24"/>
        </w:rPr>
        <w:t xml:space="preserve"> значительно ниже, чем в иных организациях. Консультации предоставляются как физическим, так и юридическим лицам.</w:t>
      </w:r>
    </w:p>
    <w:p w:rsidR="00CB2267" w:rsidRDefault="00E505BE" w:rsidP="00E505B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E505BE">
        <w:rPr>
          <w:rFonts w:ascii="Segoe UI" w:hAnsi="Segoe UI" w:cs="Segoe UI"/>
          <w:sz w:val="24"/>
          <w:szCs w:val="24"/>
        </w:rPr>
        <w:t xml:space="preserve">Получить более подробную информацию о порядке предоставления услуг по консультированию и составлению </w:t>
      </w:r>
      <w:r w:rsidR="00D33ADB">
        <w:rPr>
          <w:rFonts w:ascii="Segoe UI" w:hAnsi="Segoe UI" w:cs="Segoe UI"/>
          <w:sz w:val="24"/>
          <w:szCs w:val="24"/>
        </w:rPr>
        <w:t xml:space="preserve">договоров, сроках, их стоимости можно на сайте Федеральной кадастровой палаты </w:t>
      </w:r>
      <w:hyperlink r:id="rId6" w:history="1">
        <w:r w:rsidR="00D33ADB" w:rsidRPr="00F75D68">
          <w:rPr>
            <w:rStyle w:val="a3"/>
            <w:rFonts w:ascii="Segoe UI" w:hAnsi="Segoe UI" w:cs="Segoe UI"/>
            <w:sz w:val="24"/>
            <w:szCs w:val="24"/>
          </w:rPr>
          <w:t>https://kadastr.ru</w:t>
        </w:r>
      </w:hyperlink>
      <w:r w:rsidR="00D33ADB">
        <w:rPr>
          <w:rFonts w:ascii="Segoe UI" w:hAnsi="Segoe UI" w:cs="Segoe UI"/>
          <w:sz w:val="24"/>
          <w:szCs w:val="24"/>
        </w:rPr>
        <w:t xml:space="preserve"> в разделе Деятельность «Консультационные услуги»</w:t>
      </w:r>
      <w:r w:rsidRPr="00E505BE">
        <w:rPr>
          <w:rFonts w:ascii="Segoe UI" w:hAnsi="Segoe UI" w:cs="Segoe UI"/>
          <w:sz w:val="24"/>
          <w:szCs w:val="24"/>
        </w:rPr>
        <w:t xml:space="preserve"> </w:t>
      </w:r>
      <w:r w:rsidR="00CB2267">
        <w:rPr>
          <w:rFonts w:ascii="Segoe UI" w:hAnsi="Segoe UI" w:cs="Segoe UI"/>
          <w:sz w:val="24"/>
          <w:szCs w:val="24"/>
        </w:rPr>
        <w:t>или по телефону</w:t>
      </w:r>
      <w:r w:rsidR="00CB2267" w:rsidRPr="00D33ADB">
        <w:rPr>
          <w:rFonts w:ascii="Segoe UI" w:hAnsi="Segoe UI" w:cs="Segoe UI"/>
          <w:sz w:val="24"/>
          <w:szCs w:val="24"/>
        </w:rPr>
        <w:t xml:space="preserve"> 8 (4712) 57-39-71</w:t>
      </w:r>
      <w:r w:rsidR="00003FCA">
        <w:rPr>
          <w:rFonts w:ascii="Segoe UI" w:hAnsi="Segoe UI" w:cs="Segoe UI"/>
          <w:sz w:val="24"/>
          <w:szCs w:val="24"/>
        </w:rPr>
        <w:t xml:space="preserve">. </w:t>
      </w:r>
    </w:p>
    <w:p w:rsidR="00D33ADB" w:rsidRDefault="00E505BE" w:rsidP="00E505B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E505BE">
        <w:rPr>
          <w:rFonts w:ascii="Segoe UI" w:hAnsi="Segoe UI" w:cs="Segoe UI"/>
          <w:sz w:val="24"/>
          <w:szCs w:val="24"/>
        </w:rPr>
        <w:br/>
      </w:r>
    </w:p>
    <w:sectPr w:rsidR="00D33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5BE"/>
    <w:rsid w:val="00003FCA"/>
    <w:rsid w:val="003844DB"/>
    <w:rsid w:val="004177F5"/>
    <w:rsid w:val="0050345A"/>
    <w:rsid w:val="00523EFE"/>
    <w:rsid w:val="00732C1E"/>
    <w:rsid w:val="007C0907"/>
    <w:rsid w:val="00C72D1D"/>
    <w:rsid w:val="00CB2267"/>
    <w:rsid w:val="00D33ADB"/>
    <w:rsid w:val="00E505BE"/>
    <w:rsid w:val="00FC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5BE"/>
    <w:rPr>
      <w:color w:val="0000FF" w:themeColor="hyperlink"/>
      <w:u w:val="single"/>
    </w:rPr>
  </w:style>
  <w:style w:type="paragraph" w:styleId="a4">
    <w:name w:val="No Spacing"/>
    <w:uiPriority w:val="1"/>
    <w:qFormat/>
    <w:rsid w:val="007C0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5BE"/>
    <w:rPr>
      <w:color w:val="0000FF" w:themeColor="hyperlink"/>
      <w:u w:val="single"/>
    </w:rPr>
  </w:style>
  <w:style w:type="paragraph" w:styleId="a4">
    <w:name w:val="No Spacing"/>
    <w:uiPriority w:val="1"/>
    <w:qFormat/>
    <w:rsid w:val="007C0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ada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8</cp:revision>
  <dcterms:created xsi:type="dcterms:W3CDTF">2018-09-04T08:47:00Z</dcterms:created>
  <dcterms:modified xsi:type="dcterms:W3CDTF">2018-09-05T11:45:00Z</dcterms:modified>
</cp:coreProperties>
</file>