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57" w:rsidRPr="00A95757" w:rsidRDefault="00E40CC9" w:rsidP="00A9575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Бесплатная р</w:t>
      </w:r>
      <w:r w:rsidR="00A95757" w:rsidRPr="00A95757">
        <w:rPr>
          <w:rFonts w:ascii="Arial" w:hAnsi="Arial" w:cs="Arial"/>
          <w:b/>
          <w:sz w:val="28"/>
          <w:szCs w:val="28"/>
        </w:rPr>
        <w:t>егистрация юр</w:t>
      </w:r>
      <w:r w:rsidR="0046675A">
        <w:rPr>
          <w:rFonts w:ascii="Arial" w:hAnsi="Arial" w:cs="Arial"/>
          <w:b/>
          <w:sz w:val="28"/>
          <w:szCs w:val="28"/>
        </w:rPr>
        <w:t xml:space="preserve">идических </w:t>
      </w:r>
      <w:r w:rsidR="00A95757" w:rsidRPr="00A95757">
        <w:rPr>
          <w:rFonts w:ascii="Arial" w:hAnsi="Arial" w:cs="Arial"/>
          <w:b/>
          <w:sz w:val="28"/>
          <w:szCs w:val="28"/>
        </w:rPr>
        <w:t xml:space="preserve">лиц и </w:t>
      </w:r>
      <w:r w:rsidR="0046675A">
        <w:rPr>
          <w:rFonts w:ascii="Arial" w:hAnsi="Arial" w:cs="Arial"/>
          <w:b/>
          <w:sz w:val="28"/>
          <w:szCs w:val="28"/>
        </w:rPr>
        <w:t>индивидуальных предпринимателей</w:t>
      </w:r>
      <w:r w:rsidR="00A95757" w:rsidRPr="00A95757">
        <w:rPr>
          <w:rFonts w:ascii="Arial" w:hAnsi="Arial" w:cs="Arial"/>
          <w:b/>
          <w:sz w:val="28"/>
          <w:szCs w:val="28"/>
        </w:rPr>
        <w:t xml:space="preserve"> на портале госуслуг</w:t>
      </w:r>
      <w:bookmarkStart w:id="0" w:name="_GoBack"/>
      <w:bookmarkEnd w:id="0"/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>Президент Российской Федерации Владимир Путин подписал закон об отмене государственной пошлины за регистрацию юридических лиц и индивидуальных предпринимателей в электронном виде. Соответствующие поправки вносятся во вторую часть Налогового кодекса.</w:t>
      </w: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 xml:space="preserve">Ранее за </w:t>
      </w:r>
      <w:proofErr w:type="spellStart"/>
      <w:r w:rsidRPr="00A95757">
        <w:rPr>
          <w:rFonts w:ascii="Arial" w:hAnsi="Arial" w:cs="Arial"/>
          <w:sz w:val="28"/>
          <w:szCs w:val="28"/>
        </w:rPr>
        <w:t>госрегистрацию</w:t>
      </w:r>
      <w:proofErr w:type="spellEnd"/>
      <w:r w:rsidR="005563B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5757">
        <w:rPr>
          <w:rFonts w:ascii="Arial" w:hAnsi="Arial" w:cs="Arial"/>
          <w:sz w:val="28"/>
          <w:szCs w:val="28"/>
        </w:rPr>
        <w:t>юрлица</w:t>
      </w:r>
      <w:proofErr w:type="spellEnd"/>
      <w:r w:rsidRPr="00A95757">
        <w:rPr>
          <w:rFonts w:ascii="Arial" w:hAnsi="Arial" w:cs="Arial"/>
          <w:sz w:val="28"/>
          <w:szCs w:val="28"/>
        </w:rPr>
        <w:t xml:space="preserve"> и ИП необходимо было оплатить государственную пошлину, которая для </w:t>
      </w:r>
      <w:proofErr w:type="spellStart"/>
      <w:r w:rsidRPr="00A95757">
        <w:rPr>
          <w:rFonts w:ascii="Arial" w:hAnsi="Arial" w:cs="Arial"/>
          <w:sz w:val="28"/>
          <w:szCs w:val="28"/>
        </w:rPr>
        <w:t>юрлиц</w:t>
      </w:r>
      <w:proofErr w:type="spellEnd"/>
      <w:r w:rsidRPr="00A95757">
        <w:rPr>
          <w:rFonts w:ascii="Arial" w:hAnsi="Arial" w:cs="Arial"/>
          <w:sz w:val="28"/>
          <w:szCs w:val="28"/>
        </w:rPr>
        <w:t xml:space="preserve"> составляла 4000 рублей, а для ИП — 800 рублей.</w:t>
      </w:r>
    </w:p>
    <w:p w:rsidR="00A95757" w:rsidRPr="00A95757" w:rsidRDefault="00A400CE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</w:t>
      </w:r>
      <w:r w:rsidR="00A95757" w:rsidRPr="00A95757">
        <w:rPr>
          <w:rFonts w:ascii="Arial" w:hAnsi="Arial" w:cs="Arial"/>
          <w:sz w:val="28"/>
          <w:szCs w:val="28"/>
        </w:rPr>
        <w:t>омитете информатизации, государственных и муниципальных услуг Курской области считают, что внесенные изменения сократят издержки юридических лиц и индивидуальных предпринимателей, а также будут способствовать развитию предпринимательства в Р</w:t>
      </w:r>
      <w:r w:rsidR="0046675A">
        <w:rPr>
          <w:rFonts w:ascii="Arial" w:hAnsi="Arial" w:cs="Arial"/>
          <w:sz w:val="28"/>
          <w:szCs w:val="28"/>
        </w:rPr>
        <w:t>оссии</w:t>
      </w:r>
      <w:r w:rsidR="00A95757" w:rsidRPr="00A95757">
        <w:rPr>
          <w:rFonts w:ascii="Arial" w:hAnsi="Arial" w:cs="Arial"/>
          <w:sz w:val="28"/>
          <w:szCs w:val="28"/>
        </w:rPr>
        <w:t>.</w:t>
      </w: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>Зарегистрировать в электронном виде юридическое лицо и физическое лицо в качестве ИП можно на портале госуслуг в разделе «Бизнес, предпринимательство, НКО».</w:t>
      </w: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>Закон вступает в силу с 1 января 2019 года.</w:t>
      </w:r>
    </w:p>
    <w:p w:rsidR="00BA4BA7" w:rsidRPr="00A95757" w:rsidRDefault="00BA4BA7">
      <w:pPr>
        <w:rPr>
          <w:sz w:val="28"/>
          <w:szCs w:val="28"/>
        </w:rPr>
      </w:pPr>
    </w:p>
    <w:sectPr w:rsidR="00BA4BA7" w:rsidRPr="00A95757" w:rsidSect="00BD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5757"/>
    <w:rsid w:val="00104E51"/>
    <w:rsid w:val="0042510D"/>
    <w:rsid w:val="0046675A"/>
    <w:rsid w:val="005563BF"/>
    <w:rsid w:val="00A400CE"/>
    <w:rsid w:val="00A95757"/>
    <w:rsid w:val="00AD36B8"/>
    <w:rsid w:val="00B1395B"/>
    <w:rsid w:val="00BA4BA7"/>
    <w:rsid w:val="00BD02AC"/>
    <w:rsid w:val="00BD2B35"/>
    <w:rsid w:val="00E40CC9"/>
    <w:rsid w:val="00E95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Любовь</cp:lastModifiedBy>
  <cp:revision>6</cp:revision>
  <cp:lastPrinted>2018-08-27T09:28:00Z</cp:lastPrinted>
  <dcterms:created xsi:type="dcterms:W3CDTF">2018-08-27T07:44:00Z</dcterms:created>
  <dcterms:modified xsi:type="dcterms:W3CDTF">2018-08-27T09:29:00Z</dcterms:modified>
</cp:coreProperties>
</file>