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 xml:space="preserve"> В Е Д Е Н И Я</w:t>
      </w:r>
    </w:p>
    <w:p w:rsidR="00052E71" w:rsidRDefault="00052E71" w:rsidP="00052E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-------------------------------------------------</w:t>
      </w:r>
    </w:p>
    <w:p w:rsidR="00052E71" w:rsidRDefault="00052E71" w:rsidP="00052E71">
      <w:pPr>
        <w:rPr>
          <w:rFonts w:ascii="Times New Roman" w:hAnsi="Times New Roman"/>
          <w:sz w:val="24"/>
        </w:rPr>
      </w:pPr>
    </w:p>
    <w:p w:rsidR="00052E71" w:rsidRDefault="00052E71" w:rsidP="00052E71">
      <w:pPr>
        <w:rPr>
          <w:rFonts w:ascii="Times New Roman" w:hAnsi="Times New Roman"/>
          <w:sz w:val="24"/>
        </w:rPr>
      </w:pPr>
    </w:p>
    <w:p w:rsidR="00052E71" w:rsidRDefault="00052E71" w:rsidP="00052E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ЧИСЛЕННОСТИ  ПОСТОЯННОГО НАСЕЛЕНИЯ НА  1 ЯНВАРЯ  2017 ГОДА</w:t>
      </w:r>
    </w:p>
    <w:p w:rsidR="00052E71" w:rsidRDefault="00052E71" w:rsidP="00052E7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АДМИНИСТРАЦИИ  МО «БАШКАТОВСКИЙ СЕЛЬСОВЕТ».</w:t>
      </w:r>
    </w:p>
    <w:p w:rsidR="00052E71" w:rsidRDefault="00052E71" w:rsidP="00052E71">
      <w:pPr>
        <w:rPr>
          <w:rFonts w:ascii="Times New Roman" w:hAnsi="Times New Roman"/>
          <w:b/>
          <w:sz w:val="24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tbl>
      <w:tblPr>
        <w:tblW w:w="11235" w:type="dxa"/>
        <w:tblInd w:w="-743" w:type="dxa"/>
        <w:tblLayout w:type="fixed"/>
        <w:tblLook w:val="04A0"/>
      </w:tblPr>
      <w:tblGrid>
        <w:gridCol w:w="1418"/>
        <w:gridCol w:w="1283"/>
        <w:gridCol w:w="1401"/>
        <w:gridCol w:w="1801"/>
        <w:gridCol w:w="1361"/>
        <w:gridCol w:w="1040"/>
        <w:gridCol w:w="1000"/>
        <w:gridCol w:w="1595"/>
        <w:gridCol w:w="236"/>
        <w:gridCol w:w="40"/>
        <w:gridCol w:w="40"/>
        <w:gridCol w:w="20"/>
      </w:tblGrid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Наимено</w:t>
            </w:r>
            <w:proofErr w:type="spellEnd"/>
          </w:p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сельсове</w:t>
            </w:r>
            <w:proofErr w:type="spellEnd"/>
          </w:p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Тип населенно</w:t>
            </w:r>
          </w:p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го пункта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наличных хозяйств</w:t>
            </w: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 постоянного населения человек.</w:t>
            </w:r>
          </w:p>
        </w:tc>
      </w:tr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</w:t>
            </w:r>
          </w:p>
        </w:tc>
      </w:tr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Зарегистрировано</w:t>
            </w:r>
          </w:p>
          <w:p w:rsidR="00052E71" w:rsidRDefault="00052E71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по месту жительства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Проживаю</w:t>
            </w:r>
          </w:p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щих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1 год </w:t>
            </w:r>
          </w:p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 более не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зарегистри-рованных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52E71" w:rsidRDefault="00052E7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по месту жительства</w:t>
            </w:r>
          </w:p>
        </w:tc>
      </w:tr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Башкатовский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Башкатово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</w:tr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Косиново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</w:tr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Косинов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</w:tr>
      <w:tr w:rsidR="00052E71" w:rsidTr="00052E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Красная поляна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</w:tr>
      <w:tr w:rsidR="00052E71" w:rsidTr="00052E71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Пролетарский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52E71" w:rsidTr="00052E71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Чермашное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52E71" w:rsidTr="00052E71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Х    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739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739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E71" w:rsidRDefault="00052E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52E71" w:rsidRDefault="00052E71" w:rsidP="00052E71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</w:p>
    <w:p w:rsidR="00052E71" w:rsidRDefault="00052E71" w:rsidP="00052E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Башкатовского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сельсовета:                                      М.С.Малыхин</w:t>
      </w:r>
    </w:p>
    <w:p w:rsidR="00B14DFB" w:rsidRDefault="00B14DFB"/>
    <w:sectPr w:rsidR="00B14DFB" w:rsidSect="00B1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71"/>
    <w:rsid w:val="00052E71"/>
    <w:rsid w:val="00B1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2017-06-01T12:33:00Z</dcterms:created>
  <dcterms:modified xsi:type="dcterms:W3CDTF">2017-06-01T12:34:00Z</dcterms:modified>
</cp:coreProperties>
</file>